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autoSpaceDE w:val="false"/>
        <w:spacing w:after="0" w:before="0" w:line="240" w:lineRule="auto"/>
        <w:contextualSpacing w:val="false"/>
        <w:jc w:val="center"/>
      </w:pPr>
      <w:r>
        <w:rPr>
          <w:rFonts w:ascii="Times New Roman" w:cs="Times New Roman" w:hAnsi="Times New Roman"/>
          <w:b/>
          <w:bCs/>
          <w:sz w:val="24"/>
          <w:szCs w:val="24"/>
          <w:lang w:eastAsia="en-GB"/>
        </w:rPr>
      </w:r>
    </w:p>
    <w:p>
      <w:pPr>
        <w:pStyle w:val="style0"/>
        <w:autoSpaceDE w:val="false"/>
        <w:spacing w:after="0" w:before="0" w:line="240" w:lineRule="auto"/>
        <w:contextualSpacing w:val="false"/>
        <w:jc w:val="center"/>
      </w:pPr>
      <w:r>
        <w:rPr>
          <w:rFonts w:ascii="Times New Roman" w:cs="Times New Roman" w:hAnsi="Times New Roman"/>
          <w:b/>
          <w:bCs/>
          <w:sz w:val="24"/>
          <w:szCs w:val="24"/>
          <w:lang w:eastAsia="en-GB"/>
        </w:rPr>
        <w:t>Energy and Climate Change – the Churches’ Role and Voice</w:t>
      </w:r>
    </w:p>
    <w:p>
      <w:pPr>
        <w:pStyle w:val="style0"/>
        <w:autoSpaceDE w:val="false"/>
        <w:spacing w:after="0" w:before="0" w:line="240" w:lineRule="auto"/>
        <w:contextualSpacing w:val="false"/>
        <w:jc w:val="center"/>
      </w:pPr>
      <w:r>
        <w:rPr>
          <w:rFonts w:ascii="Times New Roman" w:cs="Times New Roman" w:hAnsi="Times New Roman"/>
          <w:b/>
          <w:bCs/>
          <w:sz w:val="24"/>
          <w:szCs w:val="24"/>
          <w:lang w:eastAsia="en-GB"/>
        </w:rPr>
        <w:t>10th Assembly of European Christian Environmental Network</w:t>
      </w:r>
    </w:p>
    <w:p>
      <w:pPr>
        <w:pStyle w:val="style0"/>
        <w:autoSpaceDE w:val="false"/>
        <w:spacing w:after="0" w:before="0" w:line="240" w:lineRule="auto"/>
        <w:contextualSpacing w:val="false"/>
        <w:jc w:val="center"/>
      </w:pPr>
      <w:r>
        <w:rPr>
          <w:rFonts w:ascii="Times New Roman" w:cs="Times New Roman" w:hAnsi="Times New Roman"/>
          <w:sz w:val="24"/>
          <w:szCs w:val="24"/>
          <w:lang w:eastAsia="en-GB"/>
        </w:rPr>
        <w:t>27 September – 1 October 2014, Balatonszárszó (Hungary)</w:t>
      </w:r>
    </w:p>
    <w:p>
      <w:pPr>
        <w:pStyle w:val="style0"/>
        <w:autoSpaceDE w:val="false"/>
        <w:spacing w:after="0" w:before="0" w:line="240" w:lineRule="auto"/>
        <w:contextualSpacing w:val="false"/>
        <w:jc w:val="center"/>
      </w:pPr>
      <w:r>
        <w:rPr>
          <w:rFonts w:ascii="Times New Roman" w:cs="Times New Roman" w:hAnsi="Times New Roman"/>
          <w:b/>
          <w:bCs/>
          <w:sz w:val="24"/>
          <w:szCs w:val="24"/>
          <w:lang w:eastAsia="en-GB"/>
        </w:rPr>
        <w:t>Programme outline</w:t>
      </w:r>
    </w:p>
    <w:p>
      <w:pPr>
        <w:pStyle w:val="style0"/>
        <w:autoSpaceDE w:val="false"/>
        <w:spacing w:after="0" w:before="0" w:line="240" w:lineRule="auto"/>
        <w:contextualSpacing w:val="false"/>
      </w:pPr>
      <w:r>
        <w:rPr>
          <w:rFonts w:ascii="Times New Roman" w:cs="Times New Roman" w:hAnsi="Times New Roman"/>
          <w:b/>
          <w:bCs/>
          <w:sz w:val="24"/>
          <w:szCs w:val="24"/>
          <w:lang w:eastAsia="en-GB"/>
        </w:rPr>
      </w:r>
    </w:p>
    <w:p>
      <w:pPr>
        <w:pStyle w:val="style0"/>
        <w:autoSpaceDE w:val="false"/>
        <w:spacing w:after="0" w:before="0" w:line="240" w:lineRule="auto"/>
        <w:contextualSpacing w:val="false"/>
      </w:pPr>
      <w:r>
        <w:rPr>
          <w:rFonts w:ascii="Times New Roman" w:cs="Times New Roman" w:hAnsi="Times New Roman"/>
          <w:b/>
          <w:bCs/>
          <w:sz w:val="24"/>
          <w:szCs w:val="24"/>
          <w:lang w:eastAsia="en-GB"/>
        </w:rPr>
      </w:r>
    </w:p>
    <w:p>
      <w:pPr>
        <w:pStyle w:val="style0"/>
        <w:autoSpaceDE w:val="false"/>
        <w:spacing w:after="0" w:before="0" w:line="240" w:lineRule="auto"/>
        <w:contextualSpacing w:val="false"/>
      </w:pPr>
      <w:r>
        <w:rPr>
          <w:rFonts w:ascii="Times New Roman" w:cs="Times New Roman" w:hAnsi="Times New Roman"/>
          <w:b/>
          <w:bCs/>
          <w:sz w:val="24"/>
          <w:szCs w:val="24"/>
          <w:lang w:eastAsia="en-GB"/>
        </w:rPr>
      </w:r>
    </w:p>
    <w:p>
      <w:pPr>
        <w:pStyle w:val="style0"/>
        <w:autoSpaceDE w:val="false"/>
        <w:spacing w:after="0" w:before="0" w:line="240" w:lineRule="auto"/>
        <w:contextualSpacing w:val="false"/>
        <w:jc w:val="both"/>
      </w:pPr>
      <w:r>
        <w:rPr>
          <w:rFonts w:ascii="Times New Roman" w:cs="Times New Roman" w:hAnsi="Times New Roman"/>
          <w:b/>
          <w:bCs/>
          <w:sz w:val="24"/>
          <w:szCs w:val="24"/>
          <w:u w:val="single"/>
          <w:lang w:eastAsia="en-GB"/>
        </w:rPr>
        <w:t xml:space="preserve">Saturday, </w:t>
      </w:r>
      <w:r>
        <w:rPr>
          <w:rFonts w:ascii="Times New Roman" w:cs="Times New Roman" w:hAnsi="Times New Roman"/>
          <w:sz w:val="24"/>
          <w:szCs w:val="24"/>
          <w:u w:val="single"/>
          <w:lang w:eastAsia="en-GB"/>
        </w:rPr>
        <w:t>27 September 2014</w:t>
      </w:r>
    </w:p>
    <w:p>
      <w:pPr>
        <w:pStyle w:val="style0"/>
        <w:autoSpaceDE w:val="false"/>
        <w:spacing w:after="0" w:before="0" w:line="240" w:lineRule="auto"/>
        <w:contextualSpacing w:val="false"/>
        <w:jc w:val="both"/>
      </w:pPr>
      <w:r>
        <w:rPr>
          <w:rFonts w:ascii="Times New Roman" w:cs="Times New Roman" w:hAnsi="Times New Roman"/>
          <w:sz w:val="24"/>
          <w:szCs w:val="24"/>
          <w:lang w:eastAsia="en-GB"/>
        </w:rPr>
        <w:t>Arrivals</w:t>
      </w:r>
    </w:p>
    <w:p>
      <w:pPr>
        <w:pStyle w:val="style0"/>
        <w:autoSpaceDE w:val="false"/>
        <w:spacing w:after="0" w:before="0" w:line="240" w:lineRule="auto"/>
        <w:contextualSpacing w:val="false"/>
        <w:jc w:val="both"/>
      </w:pPr>
      <w:r>
        <w:rPr>
          <w:rFonts w:ascii="Times New Roman" w:cs="Times New Roman" w:hAnsi="Times New Roman"/>
          <w:sz w:val="24"/>
          <w:szCs w:val="24"/>
          <w:lang w:eastAsia="en-GB"/>
        </w:rPr>
      </w:r>
    </w:p>
    <w:p>
      <w:pPr>
        <w:pStyle w:val="style0"/>
        <w:autoSpaceDE w:val="false"/>
        <w:spacing w:after="0" w:before="0" w:line="240" w:lineRule="auto"/>
        <w:contextualSpacing w:val="false"/>
        <w:jc w:val="both"/>
      </w:pPr>
      <w:r>
        <w:rPr>
          <w:rFonts w:ascii="Times New Roman" w:cs="Times New Roman" w:hAnsi="Times New Roman"/>
          <w:sz w:val="24"/>
          <w:szCs w:val="24"/>
          <w:lang w:eastAsia="en-GB"/>
        </w:rPr>
        <w:t>18.30 – 19.30</w:t>
        <w:tab/>
        <w:t>Dinner</w:t>
      </w:r>
    </w:p>
    <w:p>
      <w:pPr>
        <w:pStyle w:val="style0"/>
        <w:autoSpaceDE w:val="false"/>
        <w:spacing w:after="0" w:before="0" w:line="240" w:lineRule="auto"/>
        <w:contextualSpacing w:val="false"/>
        <w:jc w:val="both"/>
      </w:pPr>
      <w:r>
        <w:rPr>
          <w:rFonts w:ascii="Times New Roman" w:cs="Times New Roman" w:hAnsi="Times New Roman"/>
          <w:sz w:val="24"/>
          <w:szCs w:val="24"/>
          <w:lang w:eastAsia="en-GB"/>
        </w:rPr>
      </w:r>
    </w:p>
    <w:p>
      <w:pPr>
        <w:pStyle w:val="style0"/>
        <w:autoSpaceDE w:val="false"/>
        <w:spacing w:after="0" w:before="0" w:line="240" w:lineRule="auto"/>
        <w:contextualSpacing w:val="false"/>
        <w:jc w:val="both"/>
      </w:pPr>
      <w:r>
        <w:rPr>
          <w:rFonts w:ascii="Times New Roman" w:cs="Times New Roman" w:hAnsi="Times New Roman"/>
          <w:sz w:val="24"/>
          <w:szCs w:val="24"/>
          <w:lang w:eastAsia="en-GB"/>
        </w:rPr>
        <w:t>20.00 – 21.00</w:t>
        <w:tab/>
        <w:t>Welcome evening</w:t>
      </w:r>
    </w:p>
    <w:p>
      <w:pPr>
        <w:pStyle w:val="style0"/>
        <w:autoSpaceDE w:val="false"/>
        <w:spacing w:after="0" w:before="0" w:line="240" w:lineRule="auto"/>
        <w:contextualSpacing w:val="false"/>
        <w:jc w:val="both"/>
      </w:pPr>
      <w:r>
        <w:rPr>
          <w:rFonts w:ascii="Times New Roman" w:cs="Times New Roman" w:hAnsi="Times New Roman"/>
          <w:b/>
          <w:bCs/>
          <w:sz w:val="24"/>
          <w:szCs w:val="24"/>
          <w:lang w:eastAsia="en-GB"/>
        </w:rPr>
      </w:r>
    </w:p>
    <w:p>
      <w:pPr>
        <w:pStyle w:val="style0"/>
        <w:autoSpaceDE w:val="false"/>
        <w:spacing w:after="0" w:before="0" w:line="240" w:lineRule="auto"/>
        <w:contextualSpacing w:val="false"/>
        <w:jc w:val="both"/>
      </w:pPr>
      <w:r>
        <w:rPr>
          <w:rFonts w:ascii="Times New Roman" w:cs="Times New Roman" w:hAnsi="Times New Roman"/>
          <w:b/>
          <w:bCs/>
          <w:sz w:val="24"/>
          <w:szCs w:val="24"/>
          <w:lang w:eastAsia="en-GB"/>
        </w:rPr>
      </w:r>
    </w:p>
    <w:p>
      <w:pPr>
        <w:pStyle w:val="style0"/>
        <w:autoSpaceDE w:val="false"/>
        <w:spacing w:after="0" w:before="0" w:line="240" w:lineRule="auto"/>
        <w:contextualSpacing w:val="false"/>
        <w:jc w:val="both"/>
      </w:pPr>
      <w:r>
        <w:rPr>
          <w:rFonts w:ascii="Times New Roman" w:cs="Times New Roman" w:hAnsi="Times New Roman"/>
          <w:b/>
          <w:bCs/>
          <w:sz w:val="24"/>
          <w:szCs w:val="24"/>
          <w:u w:val="single"/>
          <w:lang w:eastAsia="en-GB"/>
        </w:rPr>
        <w:t xml:space="preserve">Sunday, </w:t>
      </w:r>
      <w:r>
        <w:rPr>
          <w:rFonts w:ascii="Times New Roman" w:cs="Times New Roman" w:hAnsi="Times New Roman"/>
          <w:sz w:val="24"/>
          <w:szCs w:val="24"/>
          <w:u w:val="single"/>
          <w:lang w:eastAsia="en-GB"/>
        </w:rPr>
        <w:t>28 September 2014</w:t>
      </w:r>
    </w:p>
    <w:p>
      <w:pPr>
        <w:pStyle w:val="style0"/>
        <w:autoSpaceDE w:val="false"/>
        <w:spacing w:after="0" w:before="0" w:line="240" w:lineRule="auto"/>
        <w:contextualSpacing w:val="false"/>
        <w:jc w:val="both"/>
      </w:pPr>
      <w:r>
        <w:rPr>
          <w:rFonts w:ascii="Times New Roman" w:cs="Times New Roman" w:hAnsi="Times New Roman"/>
          <w:sz w:val="24"/>
          <w:szCs w:val="24"/>
          <w:lang w:eastAsia="en-GB"/>
        </w:rPr>
        <w:t xml:space="preserve">10.00 </w:t>
        <w:tab/>
        <w:tab/>
        <w:t>Worship service, celebration of creation time with churches in Hungary</w:t>
      </w:r>
    </w:p>
    <w:p>
      <w:pPr>
        <w:pStyle w:val="style0"/>
        <w:autoSpaceDE w:val="false"/>
        <w:spacing w:after="0" w:before="0" w:line="240" w:lineRule="auto"/>
        <w:contextualSpacing w:val="false"/>
        <w:jc w:val="both"/>
      </w:pPr>
      <w:r>
        <w:rPr>
          <w:rFonts w:ascii="Times New Roman" w:cs="Times New Roman" w:hAnsi="Times New Roman"/>
          <w:sz w:val="24"/>
          <w:szCs w:val="24"/>
          <w:lang w:eastAsia="en-GB"/>
        </w:rPr>
      </w:r>
    </w:p>
    <w:p>
      <w:pPr>
        <w:pStyle w:val="style0"/>
        <w:autoSpaceDE w:val="false"/>
        <w:spacing w:after="0" w:before="0" w:line="240" w:lineRule="auto"/>
        <w:contextualSpacing w:val="false"/>
        <w:jc w:val="both"/>
      </w:pPr>
      <w:r>
        <w:rPr>
          <w:rFonts w:ascii="Times New Roman" w:cs="Times New Roman" w:hAnsi="Times New Roman"/>
          <w:sz w:val="24"/>
          <w:szCs w:val="24"/>
          <w:lang w:eastAsia="en-GB"/>
        </w:rPr>
        <w:t xml:space="preserve">12.30 – 14.30 </w:t>
        <w:tab/>
        <w:t>Lunch</w:t>
      </w:r>
    </w:p>
    <w:p>
      <w:pPr>
        <w:pStyle w:val="style0"/>
        <w:autoSpaceDE w:val="false"/>
        <w:spacing w:after="0" w:before="0" w:line="240" w:lineRule="auto"/>
        <w:contextualSpacing w:val="false"/>
        <w:jc w:val="both"/>
      </w:pPr>
      <w:r>
        <w:rPr>
          <w:rFonts w:ascii="Times New Roman" w:cs="Times New Roman" w:hAnsi="Times New Roman"/>
          <w:sz w:val="24"/>
          <w:szCs w:val="24"/>
          <w:lang w:eastAsia="en-GB"/>
        </w:rPr>
      </w:r>
    </w:p>
    <w:p>
      <w:pPr>
        <w:pStyle w:val="style0"/>
        <w:autoSpaceDE w:val="false"/>
        <w:spacing w:after="0" w:before="0" w:line="240" w:lineRule="auto"/>
        <w:contextualSpacing w:val="false"/>
        <w:jc w:val="both"/>
      </w:pPr>
      <w:r>
        <w:rPr>
          <w:rFonts w:ascii="Times New Roman" w:cs="Times New Roman" w:hAnsi="Times New Roman"/>
          <w:sz w:val="24"/>
          <w:szCs w:val="24"/>
          <w:lang w:eastAsia="en-GB"/>
        </w:rPr>
        <w:t xml:space="preserve">14.30 – 15.30 </w:t>
        <w:tab/>
        <w:t>Opening session</w:t>
      </w:r>
    </w:p>
    <w:p>
      <w:pPr>
        <w:pStyle w:val="style0"/>
        <w:autoSpaceDE w:val="false"/>
        <w:spacing w:after="0" w:before="0" w:line="240" w:lineRule="auto"/>
        <w:contextualSpacing w:val="false"/>
        <w:jc w:val="both"/>
      </w:pPr>
      <w:r>
        <w:rPr>
          <w:rFonts w:ascii="Times New Roman" w:cs="Times New Roman" w:hAnsi="Times New Roman"/>
          <w:sz w:val="24"/>
          <w:szCs w:val="24"/>
          <w:lang w:eastAsia="en-GB"/>
        </w:rPr>
        <w:tab/>
        <w:tab/>
        <w:t xml:space="preserve">o Organisation of the Assembly </w:t>
      </w:r>
    </w:p>
    <w:p>
      <w:pPr>
        <w:pStyle w:val="style0"/>
        <w:autoSpaceDE w:val="false"/>
        <w:spacing w:after="0" w:before="0" w:line="240" w:lineRule="auto"/>
        <w:ind w:firstLine="720" w:left="720" w:right="0"/>
        <w:contextualSpacing w:val="false"/>
        <w:jc w:val="both"/>
      </w:pPr>
      <w:r>
        <w:rPr>
          <w:rFonts w:ascii="Times New Roman" w:cs="Times New Roman" w:hAnsi="Times New Roman"/>
          <w:sz w:val="24"/>
          <w:szCs w:val="24"/>
          <w:lang w:eastAsia="en-GB"/>
        </w:rPr>
        <w:t xml:space="preserve">o ECEN activity report 2012-14 </w:t>
      </w:r>
    </w:p>
    <w:p>
      <w:pPr>
        <w:pStyle w:val="style0"/>
        <w:autoSpaceDE w:val="false"/>
        <w:spacing w:after="0" w:before="0" w:line="240" w:lineRule="auto"/>
        <w:ind w:firstLine="720" w:left="720" w:right="0"/>
        <w:contextualSpacing w:val="false"/>
        <w:jc w:val="both"/>
      </w:pPr>
      <w:r>
        <w:rPr>
          <w:rFonts w:ascii="Times New Roman" w:cs="Times New Roman" w:hAnsi="Times New Roman"/>
          <w:sz w:val="24"/>
          <w:szCs w:val="24"/>
          <w:lang w:eastAsia="en-GB"/>
        </w:rPr>
      </w:r>
    </w:p>
    <w:p>
      <w:pPr>
        <w:pStyle w:val="style0"/>
        <w:autoSpaceDE w:val="false"/>
        <w:spacing w:after="0" w:before="0" w:line="240" w:lineRule="auto"/>
        <w:contextualSpacing w:val="false"/>
        <w:jc w:val="both"/>
      </w:pPr>
      <w:r>
        <w:rPr>
          <w:rFonts w:ascii="Times New Roman" w:cs="Times New Roman" w:hAnsi="Times New Roman"/>
          <w:sz w:val="24"/>
          <w:szCs w:val="24"/>
          <w:lang w:eastAsia="en-GB"/>
        </w:rPr>
        <w:t xml:space="preserve">15.30 – 16.30 </w:t>
        <w:tab/>
      </w:r>
      <w:r>
        <w:rPr>
          <w:rFonts w:ascii="Times New Roman" w:cs="Times New Roman" w:hAnsi="Times New Roman"/>
          <w:b/>
          <w:sz w:val="24"/>
          <w:szCs w:val="24"/>
          <w:lang w:eastAsia="en-GB"/>
        </w:rPr>
        <w:t xml:space="preserve">Churches responding to challenges of climate change and energy scarcity </w:t>
      </w:r>
    </w:p>
    <w:p>
      <w:pPr>
        <w:pStyle w:val="style0"/>
        <w:autoSpaceDE w:val="false"/>
        <w:spacing w:after="0" w:before="0" w:line="240" w:lineRule="auto"/>
        <w:ind w:firstLine="720" w:left="720" w:right="0"/>
        <w:contextualSpacing w:val="false"/>
        <w:jc w:val="both"/>
      </w:pPr>
      <w:r>
        <w:rPr>
          <w:rFonts w:ascii="Times New Roman" w:cs="Times New Roman" w:hAnsi="Times New Roman"/>
          <w:b/>
          <w:sz w:val="24"/>
          <w:szCs w:val="24"/>
          <w:lang w:eastAsia="en-GB"/>
        </w:rPr>
        <w:t xml:space="preserve">Theological vision &amp; Churches’ tasks and responsibilities </w:t>
      </w:r>
    </w:p>
    <w:p>
      <w:pPr>
        <w:pStyle w:val="style0"/>
        <w:autoSpaceDE w:val="false"/>
        <w:spacing w:after="0" w:before="0" w:line="240" w:lineRule="auto"/>
        <w:ind w:firstLine="720" w:left="720" w:right="0"/>
        <w:contextualSpacing w:val="false"/>
        <w:jc w:val="both"/>
      </w:pPr>
      <w:r>
        <w:rPr>
          <w:rFonts w:ascii="Times New Roman" w:cs="Times New Roman" w:hAnsi="Times New Roman"/>
          <w:i/>
          <w:sz w:val="24"/>
          <w:szCs w:val="24"/>
          <w:lang w:eastAsia="en-GB"/>
        </w:rPr>
        <w:t>Key note presentation</w:t>
      </w:r>
    </w:p>
    <w:p>
      <w:pPr>
        <w:pStyle w:val="style0"/>
        <w:autoSpaceDE w:val="false"/>
        <w:spacing w:after="0" w:before="0" w:line="240" w:lineRule="auto"/>
        <w:ind w:firstLine="720" w:left="720" w:right="0"/>
        <w:contextualSpacing w:val="false"/>
        <w:jc w:val="both"/>
      </w:pPr>
      <w:r>
        <w:rPr>
          <w:rFonts w:ascii="Times New Roman" w:cs="Times New Roman" w:hAnsi="Times New Roman"/>
          <w:sz w:val="24"/>
          <w:szCs w:val="24"/>
          <w:lang w:eastAsia="en-GB"/>
        </w:rPr>
        <w:t>Bishop James Jones, Church of England</w:t>
      </w:r>
    </w:p>
    <w:p>
      <w:pPr>
        <w:pStyle w:val="style0"/>
        <w:autoSpaceDE w:val="false"/>
        <w:spacing w:after="0" w:before="0" w:line="240" w:lineRule="auto"/>
        <w:contextualSpacing w:val="false"/>
        <w:jc w:val="both"/>
      </w:pPr>
      <w:r>
        <w:rPr>
          <w:rFonts w:ascii="Times New Roman" w:cs="Times New Roman" w:hAnsi="Times New Roman"/>
          <w:sz w:val="24"/>
          <w:szCs w:val="24"/>
          <w:lang w:eastAsia="en-GB"/>
        </w:rPr>
      </w:r>
    </w:p>
    <w:p>
      <w:pPr>
        <w:pStyle w:val="style0"/>
        <w:autoSpaceDE w:val="false"/>
        <w:spacing w:after="0" w:before="0" w:line="240" w:lineRule="auto"/>
        <w:ind w:hanging="1440" w:left="1440" w:right="0"/>
        <w:contextualSpacing w:val="false"/>
        <w:jc w:val="both"/>
      </w:pPr>
      <w:r>
        <w:rPr>
          <w:rFonts w:ascii="Times New Roman" w:cs="Times New Roman" w:hAnsi="Times New Roman"/>
          <w:sz w:val="24"/>
          <w:szCs w:val="24"/>
          <w:lang w:eastAsia="en-GB"/>
        </w:rPr>
        <w:t xml:space="preserve">17.00 – 18.30 </w:t>
        <w:tab/>
      </w:r>
      <w:r>
        <w:rPr>
          <w:rFonts w:ascii="Times New Roman" w:cs="Times New Roman" w:hAnsi="Times New Roman"/>
          <w:b/>
          <w:sz w:val="24"/>
          <w:szCs w:val="24"/>
          <w:lang w:eastAsia="en-GB"/>
        </w:rPr>
        <w:t>Churches’ engagement in taking care for creation - ECEN work in thematic groups</w:t>
      </w:r>
    </w:p>
    <w:p>
      <w:pPr>
        <w:pStyle w:val="style0"/>
        <w:autoSpaceDE w:val="false"/>
        <w:spacing w:after="0" w:before="0" w:line="240" w:lineRule="auto"/>
        <w:ind w:firstLine="720" w:left="720" w:right="0"/>
        <w:contextualSpacing w:val="false"/>
        <w:jc w:val="both"/>
      </w:pPr>
      <w:r>
        <w:rPr>
          <w:rFonts w:ascii="Times New Roman" w:cs="Times New Roman" w:hAnsi="Times New Roman"/>
          <w:sz w:val="24"/>
          <w:szCs w:val="24"/>
          <w:lang w:eastAsia="en-GB"/>
        </w:rPr>
        <w:t>o theology &amp; creation time</w:t>
      </w:r>
    </w:p>
    <w:p>
      <w:pPr>
        <w:pStyle w:val="style0"/>
        <w:autoSpaceDE w:val="false"/>
        <w:spacing w:after="0" w:before="0" w:line="240" w:lineRule="auto"/>
        <w:ind w:firstLine="720" w:left="720" w:right="0"/>
        <w:contextualSpacing w:val="false"/>
        <w:jc w:val="both"/>
      </w:pPr>
      <w:r>
        <w:rPr>
          <w:rFonts w:ascii="Times New Roman" w:cs="Times New Roman" w:hAnsi="Times New Roman"/>
          <w:sz w:val="24"/>
          <w:szCs w:val="24"/>
          <w:lang w:eastAsia="en-GB"/>
        </w:rPr>
        <w:t>o climate change</w:t>
      </w:r>
    </w:p>
    <w:p>
      <w:pPr>
        <w:pStyle w:val="style0"/>
        <w:autoSpaceDE w:val="false"/>
        <w:spacing w:after="0" w:before="0" w:line="240" w:lineRule="auto"/>
        <w:ind w:firstLine="720" w:left="720" w:right="0"/>
        <w:contextualSpacing w:val="false"/>
        <w:jc w:val="both"/>
      </w:pPr>
      <w:r>
        <w:rPr>
          <w:rFonts w:ascii="Times New Roman" w:cs="Times New Roman" w:hAnsi="Times New Roman"/>
          <w:sz w:val="24"/>
          <w:szCs w:val="24"/>
          <w:lang w:eastAsia="en-GB"/>
        </w:rPr>
        <w:t>o eco-management</w:t>
      </w:r>
    </w:p>
    <w:p>
      <w:pPr>
        <w:pStyle w:val="style0"/>
        <w:autoSpaceDE w:val="false"/>
        <w:spacing w:after="0" w:before="0" w:line="240" w:lineRule="auto"/>
        <w:ind w:firstLine="720" w:left="720" w:right="0"/>
        <w:contextualSpacing w:val="false"/>
        <w:jc w:val="both"/>
      </w:pPr>
      <w:r>
        <w:rPr>
          <w:rFonts w:ascii="Times New Roman" w:cs="Times New Roman" w:hAnsi="Times New Roman"/>
          <w:sz w:val="24"/>
          <w:szCs w:val="24"/>
          <w:lang w:eastAsia="en-GB"/>
        </w:rPr>
        <w:t>o transition lifestyle</w:t>
        <w:tab/>
      </w:r>
    </w:p>
    <w:p>
      <w:pPr>
        <w:pStyle w:val="style0"/>
        <w:autoSpaceDE w:val="false"/>
        <w:spacing w:after="0" w:before="0" w:line="240" w:lineRule="auto"/>
        <w:ind w:firstLine="720" w:left="720" w:right="0"/>
        <w:contextualSpacing w:val="false"/>
        <w:jc w:val="both"/>
      </w:pPr>
      <w:r>
        <w:rPr>
          <w:rFonts w:ascii="Times New Roman" w:cs="Times New Roman" w:hAnsi="Times New Roman"/>
          <w:sz w:val="24"/>
          <w:szCs w:val="24"/>
          <w:lang w:eastAsia="en-GB"/>
        </w:rPr>
        <w:t>o environmental education</w:t>
      </w:r>
    </w:p>
    <w:p>
      <w:pPr>
        <w:pStyle w:val="style0"/>
        <w:autoSpaceDE w:val="false"/>
        <w:spacing w:after="0" w:before="0" w:line="240" w:lineRule="auto"/>
        <w:contextualSpacing w:val="false"/>
        <w:jc w:val="both"/>
      </w:pPr>
      <w:r>
        <w:rPr>
          <w:rFonts w:ascii="Times New Roman" w:cs="Times New Roman" w:hAnsi="Times New Roman"/>
          <w:sz w:val="24"/>
          <w:szCs w:val="24"/>
          <w:lang w:eastAsia="en-GB"/>
        </w:rPr>
      </w:r>
    </w:p>
    <w:p>
      <w:pPr>
        <w:pStyle w:val="style0"/>
        <w:autoSpaceDE w:val="false"/>
        <w:spacing w:after="0" w:before="0" w:line="240" w:lineRule="auto"/>
        <w:contextualSpacing w:val="false"/>
        <w:jc w:val="both"/>
      </w:pPr>
      <w:r>
        <w:rPr>
          <w:rFonts w:ascii="Times New Roman" w:cs="Times New Roman" w:hAnsi="Times New Roman"/>
          <w:sz w:val="24"/>
          <w:szCs w:val="24"/>
          <w:lang w:eastAsia="en-GB"/>
        </w:rPr>
        <w:t>18.30 – 20.00 Dinner</w:t>
      </w:r>
    </w:p>
    <w:p>
      <w:pPr>
        <w:pStyle w:val="style0"/>
        <w:autoSpaceDE w:val="false"/>
        <w:spacing w:after="0" w:before="0" w:line="240" w:lineRule="auto"/>
        <w:contextualSpacing w:val="false"/>
        <w:jc w:val="both"/>
      </w:pPr>
      <w:r>
        <w:rPr>
          <w:rFonts w:ascii="Times New Roman" w:cs="Times New Roman" w:hAnsi="Times New Roman"/>
          <w:sz w:val="24"/>
          <w:szCs w:val="24"/>
          <w:lang w:eastAsia="en-GB"/>
        </w:rPr>
      </w:r>
    </w:p>
    <w:p>
      <w:pPr>
        <w:pStyle w:val="style0"/>
        <w:autoSpaceDE w:val="false"/>
        <w:spacing w:after="0" w:before="0" w:line="240" w:lineRule="auto"/>
        <w:ind w:hanging="1440" w:left="1440" w:right="0"/>
        <w:contextualSpacing w:val="false"/>
        <w:jc w:val="both"/>
      </w:pPr>
      <w:r>
        <w:rPr>
          <w:rFonts w:ascii="Times New Roman" w:cs="Times New Roman" w:hAnsi="Times New Roman"/>
          <w:sz w:val="24"/>
          <w:szCs w:val="24"/>
          <w:lang w:eastAsia="en-GB"/>
        </w:rPr>
        <w:t>20.00 – 21.00</w:t>
        <w:tab/>
      </w:r>
      <w:r>
        <w:rPr>
          <w:rFonts w:ascii="Times New Roman" w:cs="Times New Roman" w:hAnsi="Times New Roman"/>
          <w:b/>
          <w:sz w:val="24"/>
          <w:szCs w:val="24"/>
          <w:lang w:eastAsia="en-GB"/>
        </w:rPr>
        <w:t>Care for creation in European Churches – activities, programmes and initiatives</w:t>
      </w:r>
    </w:p>
    <w:p>
      <w:pPr>
        <w:pStyle w:val="style0"/>
        <w:autoSpaceDE w:val="false"/>
        <w:spacing w:after="0" w:before="0" w:line="240" w:lineRule="auto"/>
        <w:ind w:firstLine="720" w:left="720" w:right="0"/>
        <w:contextualSpacing w:val="false"/>
        <w:jc w:val="both"/>
      </w:pPr>
      <w:r>
        <w:rPr>
          <w:rFonts w:ascii="Times New Roman" w:cs="Times New Roman" w:hAnsi="Times New Roman"/>
          <w:sz w:val="24"/>
          <w:szCs w:val="24"/>
          <w:lang w:eastAsia="en-GB"/>
        </w:rPr>
        <w:t>Open space for discussion and sharing</w:t>
      </w:r>
    </w:p>
    <w:p>
      <w:pPr>
        <w:pStyle w:val="style0"/>
        <w:pageBreakBefore/>
        <w:autoSpaceDE w:val="false"/>
        <w:spacing w:after="0" w:before="0" w:line="240" w:lineRule="auto"/>
        <w:contextualSpacing w:val="false"/>
        <w:jc w:val="both"/>
      </w:pPr>
      <w:r>
        <w:rPr>
          <w:rFonts w:ascii="Times New Roman" w:cs="Times New Roman" w:hAnsi="Times New Roman"/>
          <w:b/>
          <w:bCs/>
          <w:sz w:val="24"/>
          <w:szCs w:val="24"/>
          <w:u w:val="single"/>
          <w:lang w:eastAsia="en-GB"/>
        </w:rPr>
        <w:t xml:space="preserve">Monday, </w:t>
      </w:r>
      <w:r>
        <w:rPr>
          <w:rFonts w:ascii="Times New Roman" w:cs="Times New Roman" w:hAnsi="Times New Roman"/>
          <w:sz w:val="24"/>
          <w:szCs w:val="24"/>
          <w:u w:val="single"/>
          <w:lang w:eastAsia="en-GB"/>
        </w:rPr>
        <w:t>29 September 2014</w:t>
      </w:r>
    </w:p>
    <w:p>
      <w:pPr>
        <w:pStyle w:val="style0"/>
        <w:autoSpaceDE w:val="false"/>
        <w:spacing w:after="0" w:before="0" w:line="240" w:lineRule="auto"/>
        <w:contextualSpacing w:val="false"/>
        <w:jc w:val="both"/>
      </w:pPr>
      <w:r>
        <w:rPr>
          <w:rFonts w:ascii="Times New Roman" w:cs="Times New Roman" w:hAnsi="Times New Roman"/>
          <w:sz w:val="24"/>
          <w:szCs w:val="24"/>
          <w:lang w:eastAsia="en-GB"/>
        </w:rPr>
        <w:t xml:space="preserve">08.45 – 09.00 </w:t>
        <w:tab/>
        <w:t>Morning prayers</w:t>
      </w:r>
    </w:p>
    <w:p>
      <w:pPr>
        <w:pStyle w:val="style0"/>
        <w:autoSpaceDE w:val="false"/>
        <w:spacing w:after="0" w:before="0" w:line="240" w:lineRule="auto"/>
        <w:contextualSpacing w:val="false"/>
        <w:jc w:val="both"/>
      </w:pPr>
      <w:r>
        <w:rPr>
          <w:rFonts w:ascii="Times New Roman" w:cs="Times New Roman" w:hAnsi="Times New Roman"/>
          <w:b/>
          <w:bCs/>
          <w:sz w:val="24"/>
          <w:szCs w:val="24"/>
          <w:lang w:eastAsia="en-GB"/>
        </w:rPr>
      </w:r>
    </w:p>
    <w:p>
      <w:pPr>
        <w:pStyle w:val="style0"/>
        <w:autoSpaceDE w:val="false"/>
        <w:spacing w:after="0" w:before="0" w:line="240" w:lineRule="auto"/>
        <w:contextualSpacing w:val="false"/>
        <w:jc w:val="both"/>
      </w:pPr>
      <w:r>
        <w:rPr>
          <w:rFonts w:ascii="Times New Roman" w:cs="Times New Roman" w:hAnsi="Times New Roman"/>
          <w:b/>
          <w:bCs/>
          <w:sz w:val="24"/>
          <w:szCs w:val="24"/>
          <w:lang w:eastAsia="en-GB"/>
        </w:rPr>
        <w:t xml:space="preserve">09.00 – 10.30 </w:t>
        <w:tab/>
        <w:t>Climate change - recent developments and Churches’ reactions</w:t>
      </w:r>
    </w:p>
    <w:p>
      <w:pPr>
        <w:pStyle w:val="style0"/>
        <w:autoSpaceDE w:val="false"/>
        <w:spacing w:after="0" w:before="0" w:line="240" w:lineRule="auto"/>
        <w:ind w:hanging="0" w:left="1440" w:right="0"/>
        <w:contextualSpacing w:val="false"/>
        <w:jc w:val="both"/>
      </w:pPr>
      <w:r>
        <w:rPr>
          <w:rFonts w:ascii="Times New Roman" w:cs="Times New Roman" w:hAnsi="Times New Roman"/>
          <w:i/>
          <w:iCs/>
          <w:sz w:val="24"/>
          <w:szCs w:val="24"/>
          <w:lang w:eastAsia="en-GB"/>
        </w:rPr>
        <w:t xml:space="preserve">Recent developments and a number of upcoming expected events makes climate change an intensively discussed topic in various international fora. The last IPCC report, EU discussion on climate policy and UN efforts to finalise the deal on post Kyoto arrangement in COP meeting in Paris 2015 provide the key inputs for the debate. What are the key new findings of the IPCC report? What is the position Christian community in responding to these challenges? What role do Christians play in the current discussion on climate change and what do they expect from their Churches?  </w:t>
      </w:r>
    </w:p>
    <w:p>
      <w:pPr>
        <w:pStyle w:val="style0"/>
        <w:autoSpaceDE w:val="false"/>
        <w:spacing w:after="0" w:before="0" w:line="240" w:lineRule="auto"/>
        <w:ind w:hanging="0" w:left="1440" w:right="0"/>
        <w:contextualSpacing w:val="false"/>
        <w:jc w:val="both"/>
      </w:pPr>
      <w:r>
        <w:rPr>
          <w:rFonts w:ascii="Times New Roman" w:cs="Times New Roman" w:hAnsi="Times New Roman"/>
          <w:iCs/>
          <w:sz w:val="24"/>
          <w:szCs w:val="24"/>
          <w:lang w:eastAsia="en-GB"/>
        </w:rPr>
        <w:t>Speakers</w:t>
      </w:r>
    </w:p>
    <w:p>
      <w:pPr>
        <w:pStyle w:val="style0"/>
        <w:numPr>
          <w:ilvl w:val="0"/>
          <w:numId w:val="4"/>
        </w:numPr>
        <w:autoSpaceDE w:val="false"/>
        <w:spacing w:after="0" w:before="0" w:line="240" w:lineRule="auto"/>
        <w:contextualSpacing w:val="false"/>
        <w:jc w:val="both"/>
      </w:pPr>
      <w:r>
        <w:rPr>
          <w:rFonts w:ascii="Times New Roman" w:cs="Times New Roman" w:eastAsia="Times New Roman" w:hAnsi="Times New Roman"/>
          <w:color w:val="000000"/>
          <w:sz w:val="24"/>
          <w:szCs w:val="24"/>
          <w:lang w:val="de-DE"/>
        </w:rPr>
        <w:t xml:space="preserve">Clarisse Kehler Siebert, Stockholm Environment Institute </w:t>
      </w:r>
    </w:p>
    <w:p>
      <w:pPr>
        <w:pStyle w:val="style0"/>
        <w:numPr>
          <w:ilvl w:val="0"/>
          <w:numId w:val="4"/>
        </w:numPr>
        <w:autoSpaceDE w:val="false"/>
        <w:spacing w:after="0" w:before="0" w:line="240" w:lineRule="auto"/>
        <w:contextualSpacing w:val="false"/>
        <w:jc w:val="both"/>
      </w:pPr>
      <w:r>
        <w:rPr>
          <w:rFonts w:ascii="Times New Roman" w:cs="Times New Roman" w:eastAsia="Times New Roman" w:hAnsi="Times New Roman"/>
          <w:color w:val="000000"/>
          <w:sz w:val="24"/>
          <w:szCs w:val="24"/>
        </w:rPr>
        <w:t xml:space="preserve">Henrik Grape, Church of Sweden </w:t>
      </w:r>
    </w:p>
    <w:p>
      <w:pPr>
        <w:pStyle w:val="style0"/>
        <w:numPr>
          <w:ilvl w:val="0"/>
          <w:numId w:val="4"/>
        </w:numPr>
        <w:autoSpaceDE w:val="false"/>
        <w:spacing w:after="0" w:before="0" w:line="240" w:lineRule="auto"/>
        <w:contextualSpacing w:val="false"/>
        <w:jc w:val="both"/>
      </w:pPr>
      <w:r>
        <w:rPr>
          <w:rFonts w:ascii="Times New Roman" w:cs="Times New Roman" w:eastAsia="Times New Roman" w:hAnsi="Times New Roman"/>
          <w:color w:val="000000"/>
          <w:sz w:val="24"/>
          <w:szCs w:val="24"/>
        </w:rPr>
        <w:t xml:space="preserve">Michael Northcott, University of </w:t>
      </w:r>
      <w:r>
        <w:rPr>
          <w:rFonts w:ascii="Times New Roman" w:cs="Times New Roman" w:eastAsia="Times New Roman" w:hAnsi="Times New Roman"/>
          <w:sz w:val="24"/>
          <w:szCs w:val="24"/>
        </w:rPr>
        <w:t xml:space="preserve">Edinburgh </w:t>
      </w:r>
    </w:p>
    <w:p>
      <w:pPr>
        <w:pStyle w:val="style0"/>
        <w:autoSpaceDE w:val="false"/>
        <w:spacing w:after="0" w:before="0" w:line="240" w:lineRule="auto"/>
        <w:ind w:firstLine="720" w:left="720" w:right="0"/>
        <w:contextualSpacing w:val="false"/>
        <w:jc w:val="both"/>
      </w:pPr>
      <w:r>
        <w:rPr>
          <w:rFonts w:ascii="Times New Roman" w:cs="Times New Roman" w:hAnsi="Times New Roman"/>
          <w:i/>
          <w:iCs/>
          <w:sz w:val="24"/>
          <w:szCs w:val="24"/>
          <w:lang w:eastAsia="en-GB"/>
        </w:rPr>
      </w:r>
    </w:p>
    <w:p>
      <w:pPr>
        <w:pStyle w:val="style0"/>
        <w:autoSpaceDE w:val="false"/>
        <w:spacing w:after="0" w:before="0" w:line="240" w:lineRule="auto"/>
        <w:contextualSpacing w:val="false"/>
        <w:jc w:val="both"/>
      </w:pPr>
      <w:r>
        <w:rPr>
          <w:rFonts w:ascii="Times New Roman" w:cs="Times New Roman" w:hAnsi="Times New Roman"/>
          <w:iCs/>
          <w:sz w:val="24"/>
          <w:szCs w:val="24"/>
          <w:lang w:eastAsia="en-GB"/>
        </w:rPr>
        <w:t>10.30 – 11.00</w:t>
        <w:tab/>
        <w:t>Coffee/tea</w:t>
      </w:r>
    </w:p>
    <w:p>
      <w:pPr>
        <w:pStyle w:val="style0"/>
        <w:autoSpaceDE w:val="false"/>
        <w:spacing w:after="0" w:before="0" w:line="240" w:lineRule="auto"/>
        <w:contextualSpacing w:val="false"/>
        <w:jc w:val="both"/>
      </w:pPr>
      <w:r>
        <w:rPr>
          <w:rFonts w:ascii="Times New Roman" w:cs="Times New Roman" w:hAnsi="Times New Roman"/>
          <w:iCs/>
          <w:sz w:val="24"/>
          <w:szCs w:val="24"/>
          <w:lang w:eastAsia="en-GB"/>
        </w:rPr>
      </w:r>
    </w:p>
    <w:p>
      <w:pPr>
        <w:pStyle w:val="style0"/>
        <w:autoSpaceDE w:val="false"/>
        <w:spacing w:after="0" w:before="0" w:line="240" w:lineRule="auto"/>
        <w:ind w:hanging="1440" w:left="1440" w:right="0"/>
        <w:contextualSpacing w:val="false"/>
        <w:jc w:val="both"/>
      </w:pPr>
      <w:r>
        <w:rPr>
          <w:rFonts w:ascii="Times New Roman" w:cs="Times New Roman" w:hAnsi="Times New Roman"/>
          <w:iCs/>
          <w:sz w:val="24"/>
          <w:szCs w:val="24"/>
          <w:lang w:eastAsia="en-GB"/>
        </w:rPr>
        <w:t>11.00 – 12.30</w:t>
        <w:tab/>
      </w:r>
      <w:r>
        <w:rPr>
          <w:rFonts w:ascii="Times New Roman" w:cs="Times New Roman" w:hAnsi="Times New Roman"/>
          <w:b/>
          <w:iCs/>
          <w:sz w:val="24"/>
          <w:szCs w:val="24"/>
          <w:lang w:eastAsia="en-GB"/>
        </w:rPr>
        <w:t>Climate change – a challenge for global community, the role of the EU and UN</w:t>
      </w:r>
    </w:p>
    <w:p>
      <w:pPr>
        <w:pStyle w:val="style0"/>
        <w:autoSpaceDE w:val="false"/>
        <w:spacing w:after="0" w:before="0" w:line="240" w:lineRule="auto"/>
        <w:ind w:hanging="0" w:left="1440" w:right="0"/>
        <w:contextualSpacing w:val="false"/>
        <w:jc w:val="both"/>
      </w:pPr>
      <w:r>
        <w:rPr>
          <w:rFonts w:ascii="Times New Roman" w:cs="Times New Roman" w:hAnsi="Times New Roman"/>
          <w:i/>
          <w:iCs/>
          <w:sz w:val="24"/>
          <w:szCs w:val="24"/>
          <w:lang w:eastAsia="en-GB"/>
        </w:rPr>
        <w:t>Climate change can be addressed effectively only through a concerted effort of global community. It is widely acknowledged that UN and the EU have to play a particular role in the process role. Along with the efforts of leading to COP meeting in Paris 2015, the UN programme on Sustainable Development Goals is aimed to put a conceptual frame on climate mitigation as the part of a broader programme. Ethical dimension of these efforts has to be seriously considered. What should be the shape of the new EU climate policy? Who are the key stakeholders in the EU debate? What are the outcomes of the summit of religious leaders with the UN General Secretary? What are the future plans of the WCC in addressing climate change?</w:t>
      </w:r>
    </w:p>
    <w:p>
      <w:pPr>
        <w:pStyle w:val="style0"/>
        <w:autoSpaceDE w:val="false"/>
        <w:spacing w:after="0" w:before="0" w:line="240" w:lineRule="auto"/>
        <w:contextualSpacing w:val="false"/>
        <w:jc w:val="both"/>
      </w:pPr>
      <w:r>
        <w:rPr>
          <w:rFonts w:ascii="Times New Roman" w:cs="Times New Roman" w:hAnsi="Times New Roman"/>
          <w:iCs/>
          <w:sz w:val="24"/>
          <w:szCs w:val="24"/>
          <w:lang w:eastAsia="en-GB"/>
        </w:rPr>
        <w:tab/>
        <w:tab/>
        <w:t>Speakers</w:t>
      </w:r>
    </w:p>
    <w:p>
      <w:pPr>
        <w:pStyle w:val="style0"/>
        <w:numPr>
          <w:ilvl w:val="0"/>
          <w:numId w:val="5"/>
        </w:numPr>
        <w:autoSpaceDE w:val="false"/>
        <w:spacing w:after="0" w:before="0" w:line="240" w:lineRule="auto"/>
        <w:contextualSpacing w:val="false"/>
        <w:jc w:val="both"/>
      </w:pPr>
      <w:r>
        <w:rPr>
          <w:rFonts w:ascii="Times New Roman" w:cs="Times New Roman" w:hAnsi="Times New Roman"/>
          <w:sz w:val="24"/>
          <w:szCs w:val="24"/>
        </w:rPr>
        <w:t xml:space="preserve">Barbara Botos, Deputy Head, Climate Policy Department, Ministry of National Development, Hungary </w:t>
      </w:r>
    </w:p>
    <w:p>
      <w:pPr>
        <w:pStyle w:val="style0"/>
        <w:numPr>
          <w:ilvl w:val="0"/>
          <w:numId w:val="5"/>
        </w:numPr>
        <w:autoSpaceDE w:val="false"/>
        <w:spacing w:after="0" w:before="0" w:line="240" w:lineRule="auto"/>
        <w:contextualSpacing w:val="false"/>
        <w:jc w:val="both"/>
      </w:pPr>
      <w:r>
        <w:rPr>
          <w:rFonts w:ascii="Times New Roman" w:cs="Times New Roman" w:hAnsi="Times New Roman"/>
          <w:iCs/>
          <w:sz w:val="24"/>
          <w:szCs w:val="24"/>
          <w:lang w:eastAsia="en-GB"/>
        </w:rPr>
        <w:t xml:space="preserve">Janos Zlinszky,  UN SDG  programme </w:t>
      </w:r>
    </w:p>
    <w:p>
      <w:pPr>
        <w:pStyle w:val="style0"/>
        <w:numPr>
          <w:ilvl w:val="0"/>
          <w:numId w:val="5"/>
        </w:numPr>
        <w:autoSpaceDE w:val="false"/>
        <w:spacing w:after="0" w:before="0" w:line="240" w:lineRule="auto"/>
        <w:contextualSpacing w:val="false"/>
        <w:jc w:val="both"/>
      </w:pPr>
      <w:r>
        <w:rPr>
          <w:rFonts w:ascii="Times New Roman" w:cs="Times New Roman" w:hAnsi="Times New Roman"/>
          <w:iCs/>
          <w:sz w:val="24"/>
          <w:szCs w:val="24"/>
          <w:lang w:eastAsia="en-GB"/>
        </w:rPr>
        <w:t xml:space="preserve">Adrian Shaw, Church of Scotland </w:t>
      </w:r>
    </w:p>
    <w:p>
      <w:pPr>
        <w:pStyle w:val="style0"/>
        <w:autoSpaceDE w:val="false"/>
        <w:spacing w:after="0" w:before="0" w:line="240" w:lineRule="auto"/>
        <w:ind w:hanging="0" w:left="1800" w:right="0"/>
        <w:contextualSpacing w:val="false"/>
        <w:jc w:val="both"/>
      </w:pPr>
      <w:r>
        <w:rPr>
          <w:rFonts w:ascii="Times New Roman" w:cs="Times New Roman" w:hAnsi="Times New Roman"/>
          <w:sz w:val="24"/>
          <w:szCs w:val="24"/>
          <w:lang w:eastAsia="en-GB"/>
        </w:rPr>
      </w:r>
    </w:p>
    <w:p>
      <w:pPr>
        <w:pStyle w:val="style0"/>
        <w:autoSpaceDE w:val="false"/>
        <w:spacing w:after="0" w:before="0" w:line="240" w:lineRule="auto"/>
        <w:contextualSpacing w:val="false"/>
        <w:jc w:val="both"/>
      </w:pPr>
      <w:r>
        <w:rPr>
          <w:rFonts w:ascii="Times New Roman" w:cs="Times New Roman" w:hAnsi="Times New Roman"/>
          <w:sz w:val="24"/>
          <w:szCs w:val="24"/>
          <w:lang w:eastAsia="en-GB"/>
        </w:rPr>
        <w:t xml:space="preserve">12.30 – 14.30 </w:t>
        <w:tab/>
        <w:t xml:space="preserve">Lunch </w:t>
      </w:r>
    </w:p>
    <w:p>
      <w:pPr>
        <w:pStyle w:val="style0"/>
        <w:autoSpaceDE w:val="false"/>
        <w:spacing w:after="0" w:before="0" w:line="240" w:lineRule="auto"/>
        <w:contextualSpacing w:val="false"/>
        <w:jc w:val="both"/>
      </w:pPr>
      <w:r>
        <w:rPr>
          <w:rFonts w:ascii="Times New Roman" w:cs="Times New Roman" w:hAnsi="Times New Roman"/>
          <w:b/>
          <w:bCs/>
          <w:sz w:val="24"/>
          <w:szCs w:val="24"/>
          <w:lang w:eastAsia="en-GB"/>
        </w:rPr>
      </w:r>
    </w:p>
    <w:p>
      <w:pPr>
        <w:pStyle w:val="style0"/>
        <w:autoSpaceDE w:val="false"/>
        <w:spacing w:after="0" w:before="0" w:line="240" w:lineRule="auto"/>
        <w:contextualSpacing w:val="false"/>
        <w:jc w:val="both"/>
      </w:pPr>
      <w:r>
        <w:rPr>
          <w:rFonts w:ascii="Times New Roman" w:cs="Times New Roman" w:hAnsi="Times New Roman"/>
          <w:b/>
          <w:bCs/>
          <w:sz w:val="24"/>
          <w:szCs w:val="24"/>
          <w:lang w:eastAsia="en-GB"/>
        </w:rPr>
        <w:t xml:space="preserve">14.30 – 16.00 </w:t>
        <w:tab/>
        <w:t>Ethics and Energy – Churches’ role in energy transition</w:t>
      </w:r>
    </w:p>
    <w:p>
      <w:pPr>
        <w:pStyle w:val="style0"/>
        <w:autoSpaceDE w:val="false"/>
        <w:spacing w:after="0" w:before="0" w:line="240" w:lineRule="auto"/>
        <w:ind w:hanging="0" w:left="1440" w:right="0"/>
        <w:contextualSpacing w:val="false"/>
        <w:jc w:val="both"/>
      </w:pPr>
      <w:r>
        <w:rPr>
          <w:rFonts w:ascii="Times New Roman" w:cs="Times New Roman" w:hAnsi="Times New Roman"/>
          <w:i/>
          <w:iCs/>
          <w:sz w:val="24"/>
          <w:szCs w:val="24"/>
          <w:lang w:eastAsia="en-GB"/>
        </w:rPr>
        <w:t>Constantly increasing energy consumption has become a significant sign characterising developed western society and a vision to be followed by the developing world. Is this compatible with a vision of a sustainable world? What are c</w:t>
      </w:r>
      <w:r>
        <w:rPr>
          <w:rFonts w:ascii="Times New Roman" w:cs="Times New Roman" w:hAnsi="Times New Roman"/>
          <w:i/>
          <w:sz w:val="24"/>
          <w:szCs w:val="24"/>
          <w:lang w:eastAsia="en-GB"/>
        </w:rPr>
        <w:t>hallenges of energy production and energy consumption and their link to climate change? What are the difficulties and perspectives of energy transition? Can individual lifestyles contribute to reduction of energy consumption? Is energy poverty a serious threat to be faced? Do ethics contribute to decisions on energy production and consumption? What is the role of the churches?</w:t>
      </w:r>
    </w:p>
    <w:p>
      <w:pPr>
        <w:pStyle w:val="style0"/>
        <w:autoSpaceDE w:val="false"/>
        <w:spacing w:after="0" w:before="0" w:line="240" w:lineRule="auto"/>
        <w:ind w:hanging="0" w:left="1440" w:right="0"/>
        <w:contextualSpacing w:val="false"/>
        <w:jc w:val="both"/>
      </w:pPr>
      <w:r>
        <w:rPr>
          <w:rFonts w:ascii="Times New Roman" w:cs="Times New Roman" w:hAnsi="Times New Roman"/>
          <w:i/>
          <w:sz w:val="24"/>
          <w:szCs w:val="24"/>
          <w:lang w:eastAsia="en-GB"/>
        </w:rPr>
      </w:r>
    </w:p>
    <w:p>
      <w:pPr>
        <w:pStyle w:val="style0"/>
        <w:autoSpaceDE w:val="false"/>
        <w:spacing w:after="0" w:before="0" w:line="240" w:lineRule="auto"/>
        <w:ind w:hanging="0" w:left="1440" w:right="0"/>
        <w:contextualSpacing w:val="false"/>
        <w:jc w:val="both"/>
      </w:pPr>
      <w:r>
        <w:rPr>
          <w:rFonts w:ascii="Times New Roman" w:cs="Times New Roman" w:hAnsi="Times New Roman"/>
          <w:i/>
          <w:sz w:val="24"/>
          <w:szCs w:val="24"/>
          <w:lang w:eastAsia="en-GB"/>
        </w:rPr>
      </w:r>
    </w:p>
    <w:p>
      <w:pPr>
        <w:pStyle w:val="style0"/>
        <w:autoSpaceDE w:val="false"/>
        <w:spacing w:after="0" w:before="0" w:line="240" w:lineRule="auto"/>
        <w:ind w:firstLine="720" w:left="720" w:right="0"/>
        <w:contextualSpacing w:val="false"/>
        <w:jc w:val="both"/>
      </w:pPr>
      <w:r>
        <w:rPr>
          <w:rFonts w:ascii="Times New Roman" w:cs="Times New Roman" w:hAnsi="Times New Roman"/>
          <w:iCs/>
          <w:sz w:val="24"/>
          <w:szCs w:val="24"/>
          <w:lang w:eastAsia="en-GB"/>
        </w:rPr>
        <w:t>Speakers:</w:t>
      </w:r>
    </w:p>
    <w:p>
      <w:pPr>
        <w:pStyle w:val="style0"/>
        <w:numPr>
          <w:ilvl w:val="0"/>
          <w:numId w:val="6"/>
        </w:numPr>
        <w:autoSpaceDE w:val="false"/>
        <w:spacing w:after="0" w:before="0" w:line="240" w:lineRule="auto"/>
        <w:contextualSpacing w:val="false"/>
        <w:jc w:val="both"/>
      </w:pPr>
      <w:r>
        <w:rPr>
          <w:rFonts w:ascii="Times New Roman" w:cs="Times New Roman" w:eastAsia="Times New Roman" w:hAnsi="Times New Roman"/>
          <w:sz w:val="24"/>
          <w:szCs w:val="24"/>
        </w:rPr>
        <w:t xml:space="preserve">Dorothea Hauptstock, </w:t>
      </w:r>
      <w:r>
        <w:rPr>
          <w:rFonts w:ascii="Times New Roman" w:cs="Times New Roman" w:hAnsi="Times New Roman"/>
          <w:iCs/>
          <w:sz w:val="24"/>
          <w:szCs w:val="24"/>
          <w:lang w:eastAsia="en-GB"/>
        </w:rPr>
        <w:t>Wuppertal Institute for Climate, Environment and Energy</w:t>
      </w:r>
    </w:p>
    <w:p>
      <w:pPr>
        <w:pStyle w:val="style0"/>
        <w:numPr>
          <w:ilvl w:val="0"/>
          <w:numId w:val="6"/>
        </w:numPr>
        <w:autoSpaceDE w:val="false"/>
        <w:spacing w:after="0" w:before="0" w:line="240" w:lineRule="auto"/>
        <w:contextualSpacing w:val="false"/>
        <w:jc w:val="both"/>
      </w:pPr>
      <w:r>
        <w:rPr>
          <w:rFonts w:ascii="Times New Roman" w:cs="Times New Roman" w:hAnsi="Times New Roman"/>
          <w:sz w:val="24"/>
          <w:szCs w:val="24"/>
        </w:rPr>
        <w:t xml:space="preserve">Béla Munkácsy, Eötvös Loránd University, Budapest </w:t>
      </w:r>
    </w:p>
    <w:p>
      <w:pPr>
        <w:pStyle w:val="style0"/>
        <w:autoSpaceDE w:val="false"/>
        <w:spacing w:after="0" w:before="0" w:line="240" w:lineRule="auto"/>
        <w:ind w:firstLine="720" w:left="720" w:right="0"/>
        <w:contextualSpacing w:val="false"/>
        <w:jc w:val="both"/>
      </w:pPr>
      <w:r>
        <w:rPr>
          <w:rFonts w:ascii="Times New Roman" w:cs="Times New Roman" w:hAnsi="Times New Roman"/>
          <w:i/>
          <w:iCs/>
          <w:sz w:val="24"/>
          <w:szCs w:val="24"/>
          <w:lang w:eastAsia="en-GB"/>
        </w:rPr>
      </w:r>
    </w:p>
    <w:p>
      <w:pPr>
        <w:pStyle w:val="style0"/>
        <w:autoSpaceDE w:val="false"/>
        <w:spacing w:after="0" w:before="0" w:line="240" w:lineRule="auto"/>
        <w:ind w:hanging="1440" w:left="1440" w:right="0"/>
        <w:contextualSpacing w:val="false"/>
        <w:jc w:val="both"/>
      </w:pPr>
      <w:r>
        <w:rPr>
          <w:rFonts w:ascii="Times New Roman" w:cs="Times New Roman" w:hAnsi="Times New Roman"/>
          <w:iCs/>
          <w:sz w:val="24"/>
          <w:szCs w:val="24"/>
          <w:lang w:eastAsia="en-GB"/>
        </w:rPr>
        <w:t>16.00 – 16.30</w:t>
        <w:tab/>
      </w:r>
      <w:r>
        <w:rPr>
          <w:rFonts w:ascii="Times New Roman" w:cs="Times New Roman" w:hAnsi="Times New Roman"/>
          <w:b/>
          <w:iCs/>
          <w:sz w:val="24"/>
          <w:szCs w:val="24"/>
          <w:lang w:eastAsia="en-GB"/>
        </w:rPr>
        <w:t>Environmental justice – is cooperation of churches with secular NGOs and public authorities possible?</w:t>
      </w:r>
      <w:r>
        <w:rPr>
          <w:rFonts w:ascii="Times New Roman" w:cs="Times New Roman" w:hAnsi="Times New Roman"/>
          <w:iCs/>
          <w:sz w:val="24"/>
          <w:szCs w:val="24"/>
          <w:lang w:eastAsia="en-GB"/>
        </w:rPr>
        <w:t xml:space="preserve">  </w:t>
      </w:r>
    </w:p>
    <w:p>
      <w:pPr>
        <w:pStyle w:val="style0"/>
        <w:autoSpaceDE w:val="false"/>
        <w:spacing w:after="0" w:before="0" w:line="240" w:lineRule="auto"/>
        <w:ind w:hanging="0" w:left="1440" w:right="0"/>
        <w:contextualSpacing w:val="false"/>
        <w:jc w:val="both"/>
      </w:pPr>
      <w:r>
        <w:rPr>
          <w:rFonts w:ascii="Times New Roman" w:cs="Times New Roman" w:hAnsi="Times New Roman"/>
          <w:i/>
          <w:sz w:val="24"/>
          <w:szCs w:val="24"/>
        </w:rPr>
        <w:t>The office of the Hungarian Parliamentary Commissioner for Future Generations (so-called Green Ombudsman) was established in 2008 as a unique institution in the world in order to reinforce advocacy for the natural environment and to safeguard intergenerational justice.</w:t>
      </w:r>
    </w:p>
    <w:p>
      <w:pPr>
        <w:pStyle w:val="style0"/>
        <w:autoSpaceDE w:val="false"/>
        <w:spacing w:after="0" w:before="0" w:line="240" w:lineRule="auto"/>
        <w:ind w:firstLine="720" w:left="720" w:right="0"/>
        <w:contextualSpacing w:val="false"/>
        <w:jc w:val="both"/>
      </w:pPr>
      <w:r>
        <w:rPr>
          <w:rFonts w:ascii="Times New Roman" w:cs="Times New Roman" w:hAnsi="Times New Roman"/>
          <w:sz w:val="24"/>
          <w:szCs w:val="24"/>
        </w:rPr>
        <w:t>Speaker:</w:t>
      </w:r>
    </w:p>
    <w:p>
      <w:pPr>
        <w:pStyle w:val="style0"/>
        <w:numPr>
          <w:ilvl w:val="0"/>
          <w:numId w:val="1"/>
        </w:numPr>
        <w:autoSpaceDE w:val="false"/>
        <w:spacing w:after="0" w:before="0" w:line="240" w:lineRule="auto"/>
        <w:contextualSpacing w:val="false"/>
        <w:jc w:val="both"/>
      </w:pPr>
      <w:r>
        <w:rPr>
          <w:rFonts w:ascii="Times New Roman" w:cs="Times New Roman" w:hAnsi="Times New Roman"/>
          <w:sz w:val="24"/>
          <w:szCs w:val="24"/>
        </w:rPr>
        <w:t>Sándor Fülöp</w:t>
      </w:r>
    </w:p>
    <w:p>
      <w:pPr>
        <w:pStyle w:val="style0"/>
        <w:autoSpaceDE w:val="false"/>
        <w:spacing w:after="0" w:before="0" w:line="240" w:lineRule="auto"/>
        <w:ind w:firstLine="720" w:left="1080" w:right="0"/>
        <w:contextualSpacing w:val="false"/>
        <w:jc w:val="both"/>
      </w:pPr>
      <w:r>
        <w:rPr>
          <w:rFonts w:ascii="Times New Roman" w:cs="Times New Roman" w:hAnsi="Times New Roman"/>
          <w:sz w:val="24"/>
          <w:szCs w:val="24"/>
        </w:rPr>
        <w:t>Hungarian Parliamentary Commissioner for Future Generations 2008-12</w:t>
      </w:r>
    </w:p>
    <w:p>
      <w:pPr>
        <w:pStyle w:val="style0"/>
        <w:autoSpaceDE w:val="false"/>
        <w:spacing w:after="0" w:before="0" w:line="240" w:lineRule="auto"/>
        <w:ind w:firstLine="720" w:left="720" w:right="0"/>
        <w:contextualSpacing w:val="false"/>
        <w:jc w:val="both"/>
      </w:pPr>
      <w:r>
        <w:rPr>
          <w:rFonts w:ascii="Times New Roman" w:cs="Times New Roman" w:hAnsi="Times New Roman"/>
          <w:iCs/>
          <w:sz w:val="24"/>
          <w:szCs w:val="24"/>
          <w:lang w:eastAsia="en-GB"/>
        </w:rPr>
      </w:r>
    </w:p>
    <w:p>
      <w:pPr>
        <w:pStyle w:val="style0"/>
        <w:autoSpaceDE w:val="false"/>
        <w:spacing w:after="0" w:before="0" w:line="240" w:lineRule="auto"/>
        <w:contextualSpacing w:val="false"/>
        <w:jc w:val="both"/>
      </w:pPr>
      <w:r>
        <w:rPr>
          <w:rFonts w:ascii="Times New Roman" w:cs="Times New Roman" w:hAnsi="Times New Roman"/>
          <w:iCs/>
          <w:sz w:val="24"/>
          <w:szCs w:val="24"/>
          <w:lang w:eastAsia="en-GB"/>
        </w:rPr>
        <w:t>16.30 – 17.00</w:t>
        <w:tab/>
        <w:t>Coffee/tea</w:t>
      </w:r>
    </w:p>
    <w:p>
      <w:pPr>
        <w:pStyle w:val="style0"/>
        <w:autoSpaceDE w:val="false"/>
        <w:spacing w:after="0" w:before="0" w:line="240" w:lineRule="auto"/>
        <w:contextualSpacing w:val="false"/>
        <w:jc w:val="both"/>
      </w:pPr>
      <w:r>
        <w:rPr>
          <w:rFonts w:ascii="Times New Roman" w:cs="Times New Roman" w:hAnsi="Times New Roman"/>
          <w:iCs/>
          <w:sz w:val="24"/>
          <w:szCs w:val="24"/>
          <w:lang w:eastAsia="en-GB"/>
        </w:rPr>
      </w:r>
    </w:p>
    <w:p>
      <w:pPr>
        <w:pStyle w:val="style0"/>
        <w:autoSpaceDE w:val="false"/>
        <w:spacing w:after="0" w:before="0" w:line="240" w:lineRule="auto"/>
        <w:contextualSpacing w:val="false"/>
        <w:jc w:val="both"/>
      </w:pPr>
      <w:r>
        <w:rPr>
          <w:rFonts w:ascii="Times New Roman" w:cs="Times New Roman" w:hAnsi="Times New Roman"/>
          <w:iCs/>
          <w:sz w:val="24"/>
          <w:szCs w:val="24"/>
          <w:lang w:eastAsia="en-GB"/>
        </w:rPr>
        <w:t xml:space="preserve">17.00 – 18.00 </w:t>
        <w:tab/>
        <w:t>Discussion in the thematic groups</w:t>
      </w:r>
    </w:p>
    <w:p>
      <w:pPr>
        <w:pStyle w:val="style0"/>
        <w:autoSpaceDE w:val="false"/>
        <w:spacing w:after="0" w:before="0" w:line="240" w:lineRule="auto"/>
        <w:contextualSpacing w:val="false"/>
        <w:jc w:val="both"/>
      </w:pPr>
      <w:r>
        <w:rPr>
          <w:rFonts w:ascii="Times New Roman" w:cs="Times New Roman" w:hAnsi="Times New Roman"/>
          <w:iCs/>
          <w:sz w:val="24"/>
          <w:szCs w:val="24"/>
          <w:lang w:eastAsia="en-GB"/>
        </w:rPr>
      </w:r>
    </w:p>
    <w:p>
      <w:pPr>
        <w:pStyle w:val="style0"/>
        <w:autoSpaceDE w:val="false"/>
        <w:spacing w:after="0" w:before="0" w:line="240" w:lineRule="auto"/>
        <w:contextualSpacing w:val="false"/>
        <w:jc w:val="both"/>
      </w:pPr>
      <w:r>
        <w:rPr>
          <w:rFonts w:ascii="Times New Roman" w:cs="Times New Roman" w:hAnsi="Times New Roman"/>
          <w:iCs/>
          <w:sz w:val="24"/>
          <w:szCs w:val="24"/>
          <w:lang w:eastAsia="en-GB"/>
        </w:rPr>
        <w:t xml:space="preserve">18.00 – 18.45 </w:t>
        <w:tab/>
        <w:t>Summary of the day’s deliberations</w:t>
      </w:r>
    </w:p>
    <w:p>
      <w:pPr>
        <w:pStyle w:val="style0"/>
        <w:autoSpaceDE w:val="false"/>
        <w:spacing w:after="0" w:before="0" w:line="240" w:lineRule="auto"/>
        <w:contextualSpacing w:val="false"/>
        <w:jc w:val="both"/>
      </w:pPr>
      <w:r>
        <w:rPr>
          <w:rFonts w:ascii="Times New Roman" w:cs="Times New Roman" w:hAnsi="Times New Roman"/>
          <w:iCs/>
          <w:sz w:val="24"/>
          <w:szCs w:val="24"/>
          <w:lang w:eastAsia="en-GB"/>
        </w:rPr>
        <w:tab/>
        <w:tab/>
      </w:r>
      <w:r>
        <w:rPr>
          <w:rFonts w:ascii="Times New Roman" w:cs="Times New Roman" w:hAnsi="Times New Roman"/>
          <w:i/>
          <w:iCs/>
          <w:sz w:val="24"/>
          <w:szCs w:val="24"/>
          <w:lang w:eastAsia="en-GB"/>
        </w:rPr>
        <w:t>Plenary session</w:t>
      </w:r>
    </w:p>
    <w:p>
      <w:pPr>
        <w:pStyle w:val="style0"/>
        <w:autoSpaceDE w:val="false"/>
        <w:spacing w:after="0" w:before="0" w:line="240" w:lineRule="auto"/>
        <w:contextualSpacing w:val="false"/>
        <w:jc w:val="both"/>
      </w:pPr>
      <w:r>
        <w:rPr>
          <w:rFonts w:ascii="Times New Roman" w:cs="Times New Roman" w:hAnsi="Times New Roman"/>
          <w:b/>
          <w:bCs/>
          <w:sz w:val="24"/>
          <w:szCs w:val="24"/>
          <w:lang w:eastAsia="en-GB"/>
        </w:rPr>
      </w:r>
    </w:p>
    <w:p>
      <w:pPr>
        <w:pStyle w:val="style0"/>
        <w:autoSpaceDE w:val="false"/>
        <w:spacing w:after="0" w:before="0" w:line="240" w:lineRule="auto"/>
        <w:contextualSpacing w:val="false"/>
        <w:jc w:val="both"/>
      </w:pPr>
      <w:r>
        <w:rPr>
          <w:rFonts w:ascii="Times New Roman" w:cs="Times New Roman" w:hAnsi="Times New Roman"/>
          <w:bCs/>
          <w:sz w:val="24"/>
          <w:szCs w:val="24"/>
          <w:lang w:eastAsia="en-GB"/>
        </w:rPr>
        <w:t xml:space="preserve">19.00 – 20.00 </w:t>
        <w:tab/>
        <w:t>Dinner</w:t>
      </w:r>
    </w:p>
    <w:p>
      <w:pPr>
        <w:pStyle w:val="style0"/>
        <w:autoSpaceDE w:val="false"/>
        <w:spacing w:after="0" w:before="0" w:line="240" w:lineRule="auto"/>
        <w:contextualSpacing w:val="false"/>
        <w:jc w:val="both"/>
      </w:pPr>
      <w:r>
        <w:rPr>
          <w:rFonts w:ascii="Times New Roman" w:cs="Times New Roman" w:hAnsi="Times New Roman"/>
          <w:bCs/>
          <w:sz w:val="24"/>
          <w:szCs w:val="24"/>
          <w:lang w:eastAsia="en-GB"/>
        </w:rPr>
      </w:r>
    </w:p>
    <w:p>
      <w:pPr>
        <w:pStyle w:val="style0"/>
        <w:autoSpaceDE w:val="false"/>
        <w:spacing w:after="0" w:before="0" w:line="240" w:lineRule="auto"/>
        <w:contextualSpacing w:val="false"/>
        <w:jc w:val="both"/>
      </w:pPr>
      <w:r>
        <w:rPr>
          <w:rFonts w:ascii="Times New Roman" w:cs="Times New Roman" w:hAnsi="Times New Roman"/>
          <w:bCs/>
          <w:sz w:val="24"/>
          <w:szCs w:val="24"/>
          <w:lang w:eastAsia="en-GB"/>
        </w:rPr>
      </w:r>
    </w:p>
    <w:p>
      <w:pPr>
        <w:pStyle w:val="style0"/>
        <w:autoSpaceDE w:val="false"/>
        <w:spacing w:after="0" w:before="0" w:line="240" w:lineRule="auto"/>
        <w:contextualSpacing w:val="false"/>
        <w:jc w:val="both"/>
      </w:pPr>
      <w:r>
        <w:rPr>
          <w:rFonts w:ascii="Times New Roman" w:cs="Times New Roman" w:hAnsi="Times New Roman"/>
          <w:b/>
          <w:bCs/>
          <w:sz w:val="24"/>
          <w:szCs w:val="24"/>
          <w:u w:val="single"/>
          <w:lang w:eastAsia="en-GB"/>
        </w:rPr>
        <w:t xml:space="preserve">Tuesday, </w:t>
      </w:r>
      <w:r>
        <w:rPr>
          <w:rFonts w:ascii="Times New Roman" w:cs="Times New Roman" w:hAnsi="Times New Roman"/>
          <w:sz w:val="24"/>
          <w:szCs w:val="24"/>
          <w:u w:val="single"/>
          <w:lang w:eastAsia="en-GB"/>
        </w:rPr>
        <w:t>30 September 2014</w:t>
      </w:r>
    </w:p>
    <w:p>
      <w:pPr>
        <w:pStyle w:val="style0"/>
        <w:autoSpaceDE w:val="false"/>
        <w:spacing w:after="0" w:before="0" w:line="240" w:lineRule="auto"/>
        <w:contextualSpacing w:val="false"/>
        <w:jc w:val="both"/>
      </w:pPr>
      <w:r>
        <w:rPr>
          <w:rFonts w:ascii="Times New Roman" w:cs="Times New Roman" w:hAnsi="Times New Roman"/>
          <w:sz w:val="24"/>
          <w:szCs w:val="24"/>
          <w:lang w:eastAsia="en-GB"/>
        </w:rPr>
        <w:t xml:space="preserve">8.45 – 9.00 </w:t>
        <w:tab/>
        <w:t>Morning prayers</w:t>
      </w:r>
    </w:p>
    <w:p>
      <w:pPr>
        <w:pStyle w:val="style0"/>
        <w:autoSpaceDE w:val="false"/>
        <w:spacing w:after="0" w:before="0" w:line="240" w:lineRule="auto"/>
        <w:contextualSpacing w:val="false"/>
        <w:jc w:val="both"/>
      </w:pPr>
      <w:r>
        <w:rPr>
          <w:rFonts w:ascii="Times New Roman" w:cs="Times New Roman" w:hAnsi="Times New Roman"/>
          <w:b/>
          <w:bCs/>
          <w:sz w:val="24"/>
          <w:szCs w:val="24"/>
          <w:lang w:eastAsia="en-GB"/>
        </w:rPr>
      </w:r>
    </w:p>
    <w:p>
      <w:pPr>
        <w:pStyle w:val="style0"/>
        <w:autoSpaceDE w:val="false"/>
        <w:spacing w:after="0" w:before="0" w:line="240" w:lineRule="auto"/>
        <w:ind w:hanging="1440" w:left="1440" w:right="0"/>
        <w:contextualSpacing w:val="false"/>
        <w:jc w:val="both"/>
      </w:pPr>
      <w:r>
        <w:rPr>
          <w:rFonts w:ascii="Times New Roman" w:cs="Times New Roman" w:hAnsi="Times New Roman"/>
          <w:bCs/>
          <w:sz w:val="24"/>
          <w:szCs w:val="24"/>
          <w:lang w:eastAsia="en-GB"/>
        </w:rPr>
        <w:t>9.00 – 10.30</w:t>
      </w:r>
      <w:r>
        <w:rPr>
          <w:rFonts w:ascii="Times New Roman" w:cs="Times New Roman" w:hAnsi="Times New Roman"/>
          <w:b/>
          <w:bCs/>
          <w:sz w:val="24"/>
          <w:szCs w:val="24"/>
          <w:lang w:eastAsia="en-GB"/>
        </w:rPr>
        <w:tab/>
        <w:t>Churches working together – Churches’ response to environmental challenges</w:t>
      </w:r>
    </w:p>
    <w:p>
      <w:pPr>
        <w:pStyle w:val="style0"/>
        <w:autoSpaceDE w:val="false"/>
        <w:spacing w:after="0" w:before="0" w:line="240" w:lineRule="auto"/>
        <w:ind w:hanging="0" w:left="1440" w:right="0"/>
        <w:contextualSpacing w:val="false"/>
        <w:jc w:val="both"/>
      </w:pPr>
      <w:r>
        <w:rPr>
          <w:rFonts w:ascii="Times New Roman" w:cs="Times New Roman" w:hAnsi="Times New Roman"/>
          <w:i/>
          <w:iCs/>
          <w:sz w:val="24"/>
          <w:szCs w:val="24"/>
          <w:lang w:eastAsia="en-GB"/>
        </w:rPr>
        <w:t xml:space="preserve">In recent years grew rapidly a number of different Churches initiatives responding to challenges of climate change and environmental degradation. Can Churches learn from each other? Can they coordinate their activities? What should they demand from a dialogue with political decision makers?   </w:t>
      </w:r>
    </w:p>
    <w:p>
      <w:pPr>
        <w:pStyle w:val="style0"/>
        <w:autoSpaceDE w:val="false"/>
        <w:spacing w:after="0" w:before="0" w:line="240" w:lineRule="auto"/>
        <w:contextualSpacing w:val="false"/>
        <w:jc w:val="both"/>
      </w:pPr>
      <w:r>
        <w:rPr>
          <w:rFonts w:ascii="Times New Roman" w:cs="Times New Roman" w:hAnsi="Times New Roman"/>
          <w:i/>
          <w:iCs/>
          <w:sz w:val="24"/>
          <w:szCs w:val="24"/>
          <w:lang w:eastAsia="en-GB"/>
        </w:rPr>
        <w:tab/>
        <w:tab/>
      </w:r>
      <w:r>
        <w:rPr>
          <w:rFonts w:ascii="Times New Roman" w:cs="Times New Roman" w:hAnsi="Times New Roman"/>
          <w:iCs/>
          <w:sz w:val="24"/>
          <w:szCs w:val="24"/>
          <w:lang w:eastAsia="en-GB"/>
        </w:rPr>
        <w:t>Speakers</w:t>
      </w:r>
    </w:p>
    <w:p>
      <w:pPr>
        <w:pStyle w:val="style0"/>
        <w:numPr>
          <w:ilvl w:val="0"/>
          <w:numId w:val="2"/>
        </w:numPr>
        <w:autoSpaceDE w:val="false"/>
        <w:spacing w:after="0" w:before="0" w:line="240" w:lineRule="auto"/>
        <w:contextualSpacing w:val="false"/>
        <w:jc w:val="both"/>
      </w:pPr>
      <w:r>
        <w:rPr>
          <w:rFonts w:ascii="Times New Roman" w:cs="Times New Roman" w:hAnsi="Times New Roman"/>
          <w:sz w:val="24"/>
          <w:szCs w:val="24"/>
        </w:rPr>
        <w:t>ECEN Twinning project</w:t>
      </w:r>
    </w:p>
    <w:p>
      <w:pPr>
        <w:pStyle w:val="style0"/>
        <w:numPr>
          <w:ilvl w:val="0"/>
          <w:numId w:val="2"/>
        </w:numPr>
        <w:autoSpaceDE w:val="false"/>
        <w:spacing w:after="0" w:before="0" w:line="240" w:lineRule="auto"/>
        <w:contextualSpacing w:val="false"/>
        <w:jc w:val="both"/>
      </w:pPr>
      <w:r>
        <w:rPr>
          <w:rFonts w:ascii="Times New Roman" w:cs="Times New Roman" w:hAnsi="Times New Roman"/>
          <w:iCs/>
          <w:sz w:val="24"/>
          <w:szCs w:val="24"/>
          <w:lang w:eastAsia="en-GB"/>
        </w:rPr>
        <w:t>Youth addressing eco-justice and sustainable lifestyle</w:t>
      </w:r>
    </w:p>
    <w:p>
      <w:pPr>
        <w:pStyle w:val="style0"/>
        <w:numPr>
          <w:ilvl w:val="0"/>
          <w:numId w:val="2"/>
        </w:numPr>
        <w:autoSpaceDE w:val="false"/>
        <w:spacing w:after="0" w:before="0" w:line="240" w:lineRule="auto"/>
        <w:contextualSpacing w:val="false"/>
        <w:jc w:val="both"/>
      </w:pPr>
      <w:r>
        <w:rPr>
          <w:rFonts w:ascii="Times New Roman" w:cs="Times New Roman" w:hAnsi="Times New Roman"/>
          <w:sz w:val="24"/>
          <w:szCs w:val="24"/>
        </w:rPr>
        <w:t xml:space="preserve">Churches’ preparation for COP 21 in </w:t>
      </w:r>
      <w:r>
        <w:rPr>
          <w:rFonts w:ascii="Times New Roman" w:cs="Times New Roman" w:hAnsi="Times New Roman"/>
          <w:iCs/>
          <w:sz w:val="24"/>
          <w:szCs w:val="24"/>
          <w:lang w:eastAsia="en-GB"/>
        </w:rPr>
        <w:t xml:space="preserve"> Paris 2015</w:t>
      </w:r>
    </w:p>
    <w:p>
      <w:pPr>
        <w:pStyle w:val="style0"/>
        <w:autoSpaceDE w:val="false"/>
        <w:spacing w:after="0" w:before="0" w:line="240" w:lineRule="auto"/>
        <w:contextualSpacing w:val="false"/>
        <w:jc w:val="both"/>
      </w:pPr>
      <w:r>
        <w:rPr>
          <w:rFonts w:ascii="Times New Roman" w:cs="Times New Roman" w:hAnsi="Times New Roman"/>
          <w:iCs/>
          <w:sz w:val="24"/>
          <w:szCs w:val="24"/>
          <w:lang w:eastAsia="en-GB"/>
        </w:rPr>
      </w:r>
    </w:p>
    <w:p>
      <w:pPr>
        <w:pStyle w:val="style0"/>
        <w:autoSpaceDE w:val="false"/>
        <w:spacing w:after="0" w:before="0" w:line="240" w:lineRule="auto"/>
        <w:contextualSpacing w:val="false"/>
        <w:jc w:val="both"/>
      </w:pPr>
      <w:r>
        <w:rPr>
          <w:rFonts w:ascii="Times New Roman" w:cs="Times New Roman" w:hAnsi="Times New Roman"/>
          <w:iCs/>
          <w:sz w:val="24"/>
          <w:szCs w:val="24"/>
          <w:lang w:eastAsia="en-GB"/>
        </w:rPr>
        <w:t>10.30 – 11.00</w:t>
        <w:tab/>
        <w:t>Coffee/tea</w:t>
      </w:r>
    </w:p>
    <w:p>
      <w:pPr>
        <w:pStyle w:val="style0"/>
        <w:autoSpaceDE w:val="false"/>
        <w:spacing w:after="0" w:before="0" w:line="240" w:lineRule="auto"/>
        <w:contextualSpacing w:val="false"/>
        <w:jc w:val="both"/>
      </w:pPr>
      <w:r>
        <w:rPr>
          <w:rFonts w:ascii="Times New Roman" w:cs="Times New Roman" w:hAnsi="Times New Roman"/>
          <w:iCs/>
          <w:sz w:val="24"/>
          <w:szCs w:val="24"/>
          <w:lang w:eastAsia="en-GB"/>
        </w:rPr>
      </w:r>
    </w:p>
    <w:p>
      <w:pPr>
        <w:pStyle w:val="style0"/>
        <w:autoSpaceDE w:val="false"/>
        <w:spacing w:after="0" w:before="0" w:line="240" w:lineRule="auto"/>
        <w:contextualSpacing w:val="false"/>
      </w:pPr>
      <w:r>
        <w:rPr>
          <w:rFonts w:ascii="Times New Roman" w:cs="Times New Roman" w:hAnsi="Times New Roman"/>
          <w:iCs/>
          <w:sz w:val="24"/>
          <w:szCs w:val="24"/>
          <w:lang w:eastAsia="en-GB"/>
        </w:rPr>
        <w:t xml:space="preserve">11.00 – 12.30 </w:t>
        <w:tab/>
      </w:r>
      <w:r>
        <w:rPr>
          <w:rFonts w:ascii="Times New Roman" w:cs="Times New Roman" w:hAnsi="Times New Roman"/>
          <w:b/>
          <w:iCs/>
          <w:sz w:val="24"/>
          <w:szCs w:val="24"/>
          <w:lang w:eastAsia="en-GB"/>
        </w:rPr>
        <w:t>Discussion in the thematic groups &amp; creative workshop:</w:t>
      </w:r>
      <w:r>
        <w:rPr>
          <w:rFonts w:ascii="Times New Roman" w:cs="Times New Roman" w:hAnsi="Times New Roman"/>
          <w:iCs/>
          <w:sz w:val="24"/>
          <w:szCs w:val="24"/>
          <w:lang w:eastAsia="en-GB"/>
        </w:rPr>
        <w:t xml:space="preserve"> </w:t>
      </w:r>
    </w:p>
    <w:p>
      <w:pPr>
        <w:pStyle w:val="style0"/>
        <w:autoSpaceDE w:val="false"/>
        <w:spacing w:after="0" w:before="0" w:line="240" w:lineRule="auto"/>
        <w:contextualSpacing w:val="false"/>
        <w:jc w:val="both"/>
      </w:pPr>
      <w:r>
        <w:rPr>
          <w:rFonts w:ascii="Times New Roman" w:cs="Times New Roman" w:hAnsi="Times New Roman"/>
          <w:iCs/>
          <w:sz w:val="24"/>
          <w:szCs w:val="24"/>
          <w:lang w:eastAsia="en-GB"/>
        </w:rPr>
        <w:tab/>
        <w:tab/>
      </w:r>
    </w:p>
    <w:p>
      <w:pPr>
        <w:pStyle w:val="style0"/>
        <w:autoSpaceDE w:val="false"/>
        <w:spacing w:after="0" w:before="0" w:line="240" w:lineRule="auto"/>
        <w:contextualSpacing w:val="false"/>
        <w:jc w:val="both"/>
      </w:pPr>
      <w:r>
        <w:rPr>
          <w:rFonts w:ascii="Times New Roman" w:cs="Times New Roman" w:hAnsi="Times New Roman"/>
          <w:sz w:val="24"/>
          <w:szCs w:val="24"/>
          <w:lang w:eastAsia="en-GB"/>
        </w:rPr>
        <w:t xml:space="preserve">12.30 – 14.30 </w:t>
        <w:tab/>
        <w:t xml:space="preserve">Lunch </w:t>
      </w:r>
    </w:p>
    <w:p>
      <w:pPr>
        <w:pStyle w:val="style0"/>
        <w:autoSpaceDE w:val="false"/>
        <w:spacing w:after="0" w:before="0" w:line="240" w:lineRule="auto"/>
        <w:contextualSpacing w:val="false"/>
        <w:jc w:val="both"/>
      </w:pPr>
      <w:r>
        <w:rPr>
          <w:rFonts w:ascii="Times New Roman" w:cs="Times New Roman" w:hAnsi="Times New Roman"/>
          <w:sz w:val="24"/>
          <w:szCs w:val="24"/>
          <w:lang w:eastAsia="en-GB"/>
        </w:rPr>
      </w:r>
    </w:p>
    <w:p>
      <w:pPr>
        <w:pStyle w:val="style0"/>
        <w:autoSpaceDE w:val="false"/>
        <w:spacing w:after="0" w:before="0" w:line="240" w:lineRule="auto"/>
        <w:contextualSpacing w:val="false"/>
        <w:jc w:val="both"/>
      </w:pPr>
      <w:r>
        <w:rPr>
          <w:rFonts w:ascii="Times New Roman" w:cs="Times New Roman" w:hAnsi="Times New Roman"/>
          <w:sz w:val="24"/>
          <w:szCs w:val="24"/>
          <w:lang w:eastAsia="en-GB"/>
        </w:rPr>
        <w:t xml:space="preserve">14.30 – 16.00 </w:t>
        <w:tab/>
      </w:r>
      <w:r>
        <w:rPr>
          <w:rFonts w:ascii="Times New Roman" w:cs="Times New Roman" w:hAnsi="Times New Roman"/>
          <w:b/>
          <w:sz w:val="24"/>
          <w:szCs w:val="24"/>
          <w:lang w:eastAsia="en-GB"/>
        </w:rPr>
        <w:t>Thematic groups</w:t>
      </w:r>
    </w:p>
    <w:p>
      <w:pPr>
        <w:pStyle w:val="style0"/>
        <w:autoSpaceDE w:val="false"/>
        <w:spacing w:after="0" w:before="0" w:line="240" w:lineRule="auto"/>
        <w:contextualSpacing w:val="false"/>
        <w:jc w:val="both"/>
      </w:pPr>
      <w:r>
        <w:rPr>
          <w:rFonts w:ascii="Times New Roman" w:cs="Times New Roman" w:hAnsi="Times New Roman"/>
          <w:sz w:val="24"/>
          <w:szCs w:val="24"/>
          <w:lang w:eastAsia="en-GB"/>
        </w:rPr>
      </w:r>
    </w:p>
    <w:p>
      <w:pPr>
        <w:pStyle w:val="style0"/>
        <w:autoSpaceDE w:val="false"/>
        <w:spacing w:after="0" w:before="0" w:line="240" w:lineRule="auto"/>
        <w:contextualSpacing w:val="false"/>
        <w:jc w:val="both"/>
      </w:pPr>
      <w:r>
        <w:rPr>
          <w:rFonts w:ascii="Times New Roman" w:cs="Times New Roman" w:hAnsi="Times New Roman"/>
          <w:sz w:val="24"/>
          <w:szCs w:val="24"/>
          <w:lang w:eastAsia="en-GB"/>
        </w:rPr>
        <w:t xml:space="preserve">16.00 – 16.30 </w:t>
        <w:tab/>
      </w:r>
      <w:r>
        <w:rPr>
          <w:rFonts w:ascii="Times New Roman" w:cs="Times New Roman" w:hAnsi="Times New Roman"/>
          <w:iCs/>
          <w:sz w:val="24"/>
          <w:szCs w:val="24"/>
          <w:lang w:eastAsia="en-GB"/>
        </w:rPr>
        <w:t>Coffee/tea</w:t>
      </w:r>
    </w:p>
    <w:p>
      <w:pPr>
        <w:pStyle w:val="style0"/>
        <w:autoSpaceDE w:val="false"/>
        <w:spacing w:after="0" w:before="0" w:line="240" w:lineRule="auto"/>
        <w:contextualSpacing w:val="false"/>
        <w:jc w:val="both"/>
      </w:pPr>
      <w:r>
        <w:rPr>
          <w:rFonts w:ascii="Times New Roman" w:cs="Times New Roman" w:hAnsi="Times New Roman"/>
          <w:iCs/>
          <w:sz w:val="24"/>
          <w:szCs w:val="24"/>
          <w:lang w:eastAsia="en-GB"/>
        </w:rPr>
      </w:r>
    </w:p>
    <w:p>
      <w:pPr>
        <w:pStyle w:val="style0"/>
        <w:pageBreakBefore/>
        <w:autoSpaceDE w:val="false"/>
        <w:spacing w:after="0" w:before="0" w:line="240" w:lineRule="auto"/>
        <w:contextualSpacing w:val="false"/>
        <w:jc w:val="both"/>
      </w:pPr>
      <w:r>
        <w:rPr>
          <w:rFonts w:ascii="Times New Roman" w:cs="Times New Roman" w:hAnsi="Times New Roman"/>
          <w:sz w:val="24"/>
          <w:szCs w:val="24"/>
          <w:lang w:eastAsia="en-GB"/>
        </w:rPr>
        <w:t>16.30 – 17.30</w:t>
        <w:tab/>
      </w:r>
      <w:r>
        <w:rPr>
          <w:rFonts w:ascii="Times New Roman" w:cs="Times New Roman" w:hAnsi="Times New Roman"/>
          <w:b/>
          <w:sz w:val="24"/>
          <w:szCs w:val="24"/>
          <w:lang w:eastAsia="en-GB"/>
        </w:rPr>
        <w:t>Where do we go from here?</w:t>
      </w:r>
    </w:p>
    <w:p>
      <w:pPr>
        <w:pStyle w:val="style0"/>
        <w:autoSpaceDE w:val="false"/>
        <w:spacing w:after="0" w:before="0" w:line="240" w:lineRule="auto"/>
        <w:ind w:hanging="0" w:left="1440" w:right="0"/>
        <w:contextualSpacing w:val="false"/>
        <w:jc w:val="both"/>
      </w:pPr>
      <w:r>
        <w:rPr>
          <w:rFonts w:ascii="Times New Roman" w:cs="Times New Roman" w:hAnsi="Times New Roman"/>
          <w:i/>
          <w:sz w:val="24"/>
          <w:szCs w:val="24"/>
          <w:lang w:eastAsia="en-GB"/>
        </w:rPr>
        <w:t>Care for creation becomes an agenda point in the activity in an increasing number of churches. It is widely acknowledged that environmental crises and threat of climate change have spiritual and ethical roots. What is the specific role of the churches? In what sense can theology and ethics play a role in responding to concerns of climate change, limited capacity of natural resources and ever increasing demands on energy? How can churches cooperate among themselves as well as with other partners from civil society and respective governments in addressing these issues? What are the necessary steps forward?</w:t>
      </w:r>
    </w:p>
    <w:p>
      <w:pPr>
        <w:pStyle w:val="style0"/>
        <w:autoSpaceDE w:val="false"/>
        <w:spacing w:after="0" w:before="0" w:line="240" w:lineRule="auto"/>
        <w:ind w:firstLine="720" w:left="720" w:right="0"/>
        <w:contextualSpacing w:val="false"/>
        <w:jc w:val="both"/>
      </w:pPr>
      <w:r>
        <w:rPr>
          <w:rFonts w:ascii="Times New Roman" w:cs="Times New Roman" w:hAnsi="Times New Roman"/>
          <w:sz w:val="24"/>
          <w:szCs w:val="24"/>
          <w:lang w:eastAsia="en-GB"/>
        </w:rPr>
        <w:t>Church leader’s panel with</w:t>
      </w:r>
    </w:p>
    <w:p>
      <w:pPr>
        <w:pStyle w:val="style65"/>
        <w:numPr>
          <w:ilvl w:val="0"/>
          <w:numId w:val="3"/>
        </w:numPr>
        <w:spacing w:after="0" w:before="0"/>
        <w:contextualSpacing w:val="false"/>
      </w:pPr>
      <w:r>
        <w:rPr/>
        <w:t>István Szabó, bishop, Reformed Church in Hungary</w:t>
      </w:r>
    </w:p>
    <w:p>
      <w:pPr>
        <w:pStyle w:val="style65"/>
        <w:numPr>
          <w:ilvl w:val="0"/>
          <w:numId w:val="3"/>
        </w:numPr>
        <w:spacing w:after="0" w:before="0"/>
        <w:contextualSpacing w:val="false"/>
      </w:pPr>
      <w:r>
        <w:rPr/>
        <w:t>Béla Harmati, bishop retired, Evangelical Lutheran Church in Hungary</w:t>
      </w:r>
    </w:p>
    <w:p>
      <w:pPr>
        <w:pStyle w:val="style0"/>
        <w:numPr>
          <w:ilvl w:val="0"/>
          <w:numId w:val="3"/>
        </w:numPr>
        <w:autoSpaceDE w:val="false"/>
        <w:spacing w:after="0" w:before="0" w:line="240" w:lineRule="auto"/>
        <w:contextualSpacing w:val="false"/>
        <w:jc w:val="both"/>
      </w:pPr>
      <w:r>
        <w:rPr>
          <w:rFonts w:ascii="Times New Roman" w:cs="Times New Roman" w:hAnsi="Times New Roman"/>
          <w:sz w:val="24"/>
          <w:szCs w:val="24"/>
          <w:lang w:eastAsia="en-GB"/>
        </w:rPr>
        <w:t>James Jones, bishop, Church of England</w:t>
      </w:r>
    </w:p>
    <w:p>
      <w:pPr>
        <w:pStyle w:val="style0"/>
        <w:numPr>
          <w:ilvl w:val="0"/>
          <w:numId w:val="3"/>
        </w:numPr>
        <w:autoSpaceDE w:val="false"/>
        <w:spacing w:after="0" w:before="0" w:line="240" w:lineRule="auto"/>
        <w:contextualSpacing w:val="false"/>
        <w:jc w:val="both"/>
      </w:pPr>
      <w:r>
        <w:rPr>
          <w:rFonts w:ascii="Times New Roman" w:cs="Times New Roman" w:hAnsi="Times New Roman"/>
          <w:sz w:val="24"/>
          <w:szCs w:val="24"/>
          <w:lang w:eastAsia="en-GB"/>
        </w:rPr>
        <w:t xml:space="preserve">Guy Liagre, General Secretary of the Conference of European Churches </w:t>
      </w:r>
    </w:p>
    <w:p>
      <w:pPr>
        <w:pStyle w:val="style0"/>
        <w:autoSpaceDE w:val="false"/>
        <w:spacing w:after="0" w:before="0" w:line="240" w:lineRule="auto"/>
        <w:contextualSpacing w:val="false"/>
        <w:jc w:val="both"/>
      </w:pPr>
      <w:r>
        <w:rPr>
          <w:rFonts w:ascii="Times New Roman" w:cs="Times New Roman" w:hAnsi="Times New Roman"/>
          <w:sz w:val="24"/>
          <w:szCs w:val="24"/>
          <w:lang w:eastAsia="en-GB"/>
        </w:rPr>
      </w:r>
    </w:p>
    <w:p>
      <w:pPr>
        <w:pStyle w:val="style0"/>
        <w:autoSpaceDE w:val="false"/>
        <w:spacing w:after="0" w:before="0" w:line="240" w:lineRule="auto"/>
        <w:contextualSpacing w:val="false"/>
        <w:jc w:val="both"/>
      </w:pPr>
      <w:r>
        <w:rPr>
          <w:rFonts w:ascii="Times New Roman" w:cs="Times New Roman" w:hAnsi="Times New Roman"/>
          <w:sz w:val="24"/>
          <w:szCs w:val="24"/>
          <w:lang w:eastAsia="en-GB"/>
        </w:rPr>
        <w:t>17.30 – 18.30</w:t>
        <w:tab/>
        <w:t>Summarising plenary and outcomes</w:t>
      </w:r>
    </w:p>
    <w:p>
      <w:pPr>
        <w:pStyle w:val="style0"/>
        <w:autoSpaceDE w:val="false"/>
        <w:spacing w:after="0" w:before="0" w:line="240" w:lineRule="auto"/>
        <w:contextualSpacing w:val="false"/>
        <w:jc w:val="both"/>
      </w:pPr>
      <w:r>
        <w:rPr>
          <w:rFonts w:ascii="Times New Roman" w:cs="Times New Roman" w:hAnsi="Times New Roman"/>
          <w:sz w:val="24"/>
          <w:szCs w:val="24"/>
          <w:lang w:eastAsia="en-GB"/>
        </w:rPr>
      </w:r>
    </w:p>
    <w:p>
      <w:pPr>
        <w:pStyle w:val="style0"/>
        <w:autoSpaceDE w:val="false"/>
        <w:spacing w:after="0" w:before="0" w:line="240" w:lineRule="auto"/>
        <w:contextualSpacing w:val="false"/>
        <w:jc w:val="both"/>
      </w:pPr>
      <w:r>
        <w:rPr>
          <w:rFonts w:ascii="Times New Roman" w:cs="Times New Roman" w:hAnsi="Times New Roman"/>
          <w:sz w:val="24"/>
          <w:szCs w:val="24"/>
          <w:lang w:eastAsia="en-GB"/>
        </w:rPr>
        <w:t>18.30 – 19.00</w:t>
        <w:tab/>
        <w:t>Closing prayers</w:t>
      </w:r>
    </w:p>
    <w:p>
      <w:pPr>
        <w:pStyle w:val="style0"/>
        <w:autoSpaceDE w:val="false"/>
        <w:spacing w:after="0" w:before="0" w:line="240" w:lineRule="auto"/>
        <w:contextualSpacing w:val="false"/>
        <w:jc w:val="both"/>
      </w:pPr>
      <w:r>
        <w:rPr>
          <w:rFonts w:ascii="Times New Roman" w:cs="Times New Roman" w:hAnsi="Times New Roman"/>
          <w:sz w:val="24"/>
          <w:szCs w:val="24"/>
          <w:lang w:eastAsia="en-GB"/>
        </w:rPr>
      </w:r>
    </w:p>
    <w:p>
      <w:pPr>
        <w:pStyle w:val="style0"/>
        <w:autoSpaceDE w:val="false"/>
        <w:spacing w:after="0" w:before="0" w:line="240" w:lineRule="auto"/>
        <w:contextualSpacing w:val="false"/>
        <w:jc w:val="both"/>
      </w:pPr>
      <w:r>
        <w:rPr>
          <w:rFonts w:ascii="Times New Roman" w:cs="Times New Roman" w:hAnsi="Times New Roman"/>
          <w:sz w:val="24"/>
          <w:szCs w:val="24"/>
          <w:lang w:eastAsia="en-GB"/>
        </w:rPr>
        <w:t xml:space="preserve">19.00 – 20.00 </w:t>
        <w:tab/>
        <w:t>Dinner</w:t>
      </w:r>
    </w:p>
    <w:p>
      <w:pPr>
        <w:pStyle w:val="style0"/>
        <w:autoSpaceDE w:val="false"/>
        <w:spacing w:after="0" w:before="0" w:line="240" w:lineRule="auto"/>
        <w:contextualSpacing w:val="false"/>
        <w:jc w:val="both"/>
      </w:pPr>
      <w:r>
        <w:rPr>
          <w:rFonts w:ascii="Times New Roman" w:cs="Times New Roman" w:hAnsi="Times New Roman"/>
          <w:sz w:val="24"/>
          <w:szCs w:val="24"/>
          <w:lang w:eastAsia="en-GB"/>
        </w:rPr>
      </w:r>
    </w:p>
    <w:p>
      <w:pPr>
        <w:pStyle w:val="style0"/>
        <w:autoSpaceDE w:val="false"/>
        <w:spacing w:after="0" w:before="0" w:line="240" w:lineRule="auto"/>
        <w:contextualSpacing w:val="false"/>
        <w:jc w:val="both"/>
      </w:pPr>
      <w:r>
        <w:rPr>
          <w:rFonts w:ascii="Times New Roman" w:cs="Times New Roman" w:hAnsi="Times New Roman"/>
          <w:sz w:val="24"/>
          <w:szCs w:val="24"/>
          <w:lang w:eastAsia="en-GB"/>
        </w:rPr>
        <w:t>20.00 – 21.00</w:t>
        <w:tab/>
        <w:t>Festive evening hosted by Hungarian churches</w:t>
      </w:r>
    </w:p>
    <w:p>
      <w:pPr>
        <w:pStyle w:val="style0"/>
        <w:autoSpaceDE w:val="false"/>
        <w:spacing w:after="0" w:before="0" w:line="240" w:lineRule="auto"/>
        <w:contextualSpacing w:val="false"/>
        <w:jc w:val="both"/>
      </w:pPr>
      <w:r>
        <w:rPr>
          <w:rFonts w:ascii="Times New Roman" w:cs="Times New Roman" w:hAnsi="Times New Roman"/>
          <w:b/>
          <w:bCs/>
          <w:sz w:val="24"/>
          <w:szCs w:val="24"/>
          <w:lang w:eastAsia="en-GB"/>
        </w:rPr>
      </w:r>
    </w:p>
    <w:p>
      <w:pPr>
        <w:pStyle w:val="style0"/>
        <w:autoSpaceDE w:val="false"/>
        <w:spacing w:after="0" w:before="0" w:line="240" w:lineRule="auto"/>
        <w:contextualSpacing w:val="false"/>
        <w:jc w:val="both"/>
      </w:pPr>
      <w:r>
        <w:rPr>
          <w:rFonts w:ascii="Times New Roman" w:cs="Times New Roman" w:hAnsi="Times New Roman"/>
          <w:b/>
          <w:bCs/>
          <w:sz w:val="24"/>
          <w:szCs w:val="24"/>
          <w:lang w:eastAsia="en-GB"/>
        </w:rPr>
      </w:r>
    </w:p>
    <w:p>
      <w:pPr>
        <w:pStyle w:val="style0"/>
        <w:autoSpaceDE w:val="false"/>
        <w:spacing w:after="0" w:before="0" w:line="240" w:lineRule="auto"/>
        <w:contextualSpacing w:val="false"/>
        <w:jc w:val="both"/>
      </w:pPr>
      <w:r>
        <w:rPr>
          <w:rFonts w:ascii="Times New Roman" w:cs="Times New Roman" w:hAnsi="Times New Roman"/>
          <w:b/>
          <w:bCs/>
          <w:sz w:val="24"/>
          <w:szCs w:val="24"/>
          <w:u w:val="single"/>
          <w:lang w:eastAsia="en-GB"/>
        </w:rPr>
        <w:t xml:space="preserve">Wednesday, </w:t>
      </w:r>
      <w:r>
        <w:rPr>
          <w:rFonts w:ascii="Times New Roman" w:cs="Times New Roman" w:hAnsi="Times New Roman"/>
          <w:sz w:val="24"/>
          <w:szCs w:val="24"/>
          <w:u w:val="single"/>
          <w:lang w:eastAsia="en-GB"/>
        </w:rPr>
        <w:t>1 October 2014</w:t>
      </w:r>
    </w:p>
    <w:p>
      <w:pPr>
        <w:pStyle w:val="style0"/>
        <w:jc w:val="both"/>
      </w:pPr>
      <w:r>
        <w:rPr>
          <w:rFonts w:ascii="Times New Roman" w:cs="Times New Roman" w:hAnsi="Times New Roman"/>
          <w:sz w:val="24"/>
          <w:szCs w:val="24"/>
          <w:lang w:eastAsia="en-GB"/>
        </w:rPr>
        <w:t>Departures</w:t>
      </w:r>
    </w:p>
    <w:p>
      <w:pPr>
        <w:pStyle w:val="style0"/>
        <w:spacing w:after="200" w:before="0"/>
        <w:contextualSpacing w:val="false"/>
        <w:jc w:val="both"/>
      </w:pPr>
      <w:r>
        <w:rPr>
          <w:rFonts w:ascii="Times New Roman" w:cs="Times New Roman" w:hAnsi="Times New Roman"/>
          <w:sz w:val="24"/>
          <w:szCs w:val="24"/>
        </w:rPr>
      </w:r>
    </w:p>
    <w:sectPr>
      <w:headerReference r:id="rId2" w:type="default"/>
      <w:footerReference r:id="rId3" w:type="default"/>
      <w:type w:val="nextPage"/>
      <w:pgSz w:h="16838" w:w="11906"/>
      <w:pgMar w:bottom="1134" w:footer="283" w:gutter="0" w:header="510" w:left="1440" w:right="1440" w:top="1247"/>
      <w:pgNumType w:fmt="decimal"/>
      <w:formProt w:val="false"/>
      <w:textDirection w:val="lrTb"/>
      <w:docGrid w:charSpace="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libri">
    <w:charset w:val="00"/>
    <w:family w:val="swiss"/>
    <w:pitch w:val="variable"/>
  </w:font>
  <w:font w:name="Wingdings">
    <w:charset w:val="02"/>
    <w:family w:val="auto"/>
    <w:pitch w:val="variable"/>
  </w:font>
  <w:font w:name="Courier New">
    <w:charset w:val="00"/>
    <w:family w:val="modern"/>
    <w:pitch w:val="default"/>
  </w:font>
  <w:font w:name="Tahoma">
    <w:charset w:val="00"/>
    <w:family w:val="swiss"/>
    <w:pitch w:val="variable"/>
  </w:font>
  <w:font w:name="Arial">
    <w:charset w:val="8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67"/>
      <w:jc w:val="right"/>
    </w:pPr>
    <w:r>
      <w:rPr/>
      <w:t xml:space="preserve">Page | </w:t>
    </w:r>
    <w:r>
      <w:rPr/>
      <w:fldChar w:fldCharType="begin"/>
    </w:r>
    <w:r>
      <w:instrText> PAGE </w:instrText>
    </w:r>
    <w:r>
      <w:fldChar w:fldCharType="separate"/>
    </w:r>
    <w:r>
      <w:t>4</w:t>
    </w:r>
    <w:r>
      <w:fldChar w:fldCharType="end"/>
    </w:r>
    <w:r>
      <w:rPr/>
      <w:t xml:space="preserve"> </w:t>
    </w:r>
  </w:p>
  <w:p>
    <w:pPr>
      <w:pStyle w:val="style67"/>
      <w:tabs>
        <w:tab w:leader="none" w:pos="4513" w:val="center"/>
        <w:tab w:leader="none" w:pos="9026" w:val="right"/>
      </w:tabs>
      <w:spacing w:after="200" w:before="0"/>
      <w:contextualSpacing w:val="false"/>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66"/>
      <w:spacing w:after="200" w:before="0"/>
      <w:contextualSpacing w:val="false"/>
    </w:pPr>
    <w:r>
      <w:rPr>
        <w:rFonts w:ascii="Times New Roman" w:cs="Times New Roman" w:hAnsi="Times New Roman"/>
        <w:sz w:val="20"/>
        <w:szCs w:val="20"/>
      </w:rPr>
      <w:t xml:space="preserve">ECEN Assembly Hungary Programme </w:t>
    </w:r>
  </w:p>
</w:hdr>
</file>

<file path=word/numbering.xml><?xml version="1.0" encoding="utf-8"?>
<w:numbering xmlns:w="http://schemas.openxmlformats.org/wordprocessingml/2006/main">
  <w:abstractNum w:abstractNumId="1">
    <w:lvl w:ilvl="0">
      <w:start w:val="1"/>
      <w:numFmt w:val="bullet"/>
      <w:lvlText w:val=""/>
      <w:lvlJc w:val="left"/>
      <w:pPr>
        <w:ind w:hanging="360" w:left="1800"/>
      </w:pPr>
      <w:rPr>
        <w:rFonts w:ascii="Wingdings" w:cs="Wingdings" w:hAnsi="Wingdings" w:hint="default"/>
      </w:rPr>
    </w:lvl>
  </w:abstractNum>
  <w:abstractNum w:abstractNumId="2">
    <w:lvl w:ilvl="0">
      <w:start w:val="1"/>
      <w:numFmt w:val="bullet"/>
      <w:lvlText w:val=""/>
      <w:lvlJc w:val="left"/>
      <w:pPr>
        <w:ind w:hanging="360" w:left="1800"/>
      </w:pPr>
      <w:rPr>
        <w:rFonts w:ascii="Wingdings" w:cs="Wingdings" w:hAnsi="Wingdings" w:hint="default"/>
        <w:sz w:val="24"/>
        <w:szCs w:val="24"/>
      </w:rPr>
    </w:lvl>
  </w:abstractNum>
  <w:abstractNum w:abstractNumId="3">
    <w:lvl w:ilvl="0">
      <w:start w:val="1"/>
      <w:numFmt w:val="bullet"/>
      <w:lvlText w:val=""/>
      <w:lvlJc w:val="left"/>
      <w:pPr>
        <w:ind w:hanging="360" w:left="1800"/>
      </w:pPr>
      <w:rPr>
        <w:rFonts w:ascii="Wingdings" w:cs="Wingdings" w:hAnsi="Wingdings" w:hint="default"/>
      </w:rPr>
    </w:lvl>
  </w:abstractNum>
  <w:abstractNum w:abstractNumId="4">
    <w:lvl w:ilvl="0">
      <w:start w:val="1"/>
      <w:numFmt w:val="bullet"/>
      <w:lvlText w:val=""/>
      <w:lvlJc w:val="left"/>
      <w:pPr>
        <w:ind w:hanging="360" w:left="1800"/>
      </w:pPr>
      <w:rPr>
        <w:rFonts w:ascii="Wingdings" w:cs="Wingdings" w:hAnsi="Wingdings" w:hint="default"/>
        <w:sz w:val="24"/>
        <w:szCs w:val="24"/>
      </w:rPr>
    </w:lvl>
  </w:abstractNum>
  <w:abstractNum w:abstractNumId="5">
    <w:lvl w:ilvl="0">
      <w:start w:val="1"/>
      <w:numFmt w:val="bullet"/>
      <w:lvlText w:val=""/>
      <w:lvlJc w:val="left"/>
      <w:pPr>
        <w:ind w:hanging="360" w:left="1800"/>
      </w:pPr>
      <w:rPr>
        <w:rFonts w:ascii="Wingdings" w:cs="Wingdings" w:hAnsi="Wingdings" w:hint="default"/>
        <w:sz w:val="24"/>
        <w:szCs w:val="24"/>
      </w:rPr>
    </w:lvl>
  </w:abstractNum>
  <w:abstractNum w:abstractNumId="6">
    <w:lvl w:ilvl="0">
      <w:start w:val="1"/>
      <w:numFmt w:val="bullet"/>
      <w:lvlText w:val=""/>
      <w:lvlJc w:val="left"/>
      <w:pPr>
        <w:ind w:hanging="360" w:left="1800"/>
      </w:pPr>
      <w:rPr>
        <w:rFonts w:ascii="Wingdings" w:cs="Wingdings" w:hAnsi="Wingdings" w:hint="default"/>
        <w:sz w:val="24"/>
        <w:szCs w:val="24"/>
      </w:rPr>
    </w:lvl>
  </w:abstractNum>
  <w:abstractNum w:abstractNumId="7">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style w:styleId="style0" w:type="paragraph">
    <w:name w:val="Normal"/>
    <w:next w:val="style0"/>
    <w:pPr>
      <w:widowControl/>
      <w:suppressAutoHyphens w:val="true"/>
      <w:spacing w:after="200" w:before="0" w:line="276" w:lineRule="auto"/>
      <w:contextualSpacing w:val="false"/>
    </w:pPr>
    <w:rPr>
      <w:rFonts w:ascii="Calibri" w:cs="Times New Roman" w:eastAsia="Calibri" w:hAnsi="Calibri"/>
      <w:color w:val="auto"/>
      <w:sz w:val="22"/>
      <w:szCs w:val="22"/>
      <w:lang w:bidi="ar-SA" w:eastAsia="zh-CN" w:val="en-GB"/>
    </w:rPr>
  </w:style>
  <w:style w:styleId="style15" w:type="character">
    <w:name w:val="WW8Num1z0"/>
    <w:next w:val="style15"/>
    <w:rPr>
      <w:rFonts w:ascii="Wingdings" w:cs="Wingdings" w:hAnsi="Wingdings"/>
      <w:lang w:eastAsia="en-GB"/>
    </w:rPr>
  </w:style>
  <w:style w:styleId="style16" w:type="character">
    <w:name w:val="WW8Num1z1"/>
    <w:next w:val="style16"/>
    <w:rPr>
      <w:rFonts w:ascii="Courier New" w:cs="Courier New" w:hAnsi="Courier New"/>
    </w:rPr>
  </w:style>
  <w:style w:styleId="style17" w:type="character">
    <w:name w:val="WW8Num1z3"/>
    <w:next w:val="style17"/>
    <w:rPr>
      <w:rFonts w:ascii="Symbol" w:cs="Symbol" w:hAnsi="Symbol"/>
    </w:rPr>
  </w:style>
  <w:style w:styleId="style18" w:type="character">
    <w:name w:val="WW8Num2z0"/>
    <w:next w:val="style18"/>
    <w:rPr>
      <w:rFonts w:ascii="Wingdings" w:cs="Wingdings" w:hAnsi="Wingdings"/>
      <w:sz w:val="24"/>
      <w:szCs w:val="24"/>
      <w:lang w:eastAsia="en-GB"/>
    </w:rPr>
  </w:style>
  <w:style w:styleId="style19" w:type="character">
    <w:name w:val="WW8Num2z1"/>
    <w:next w:val="style19"/>
    <w:rPr>
      <w:rFonts w:ascii="Courier New" w:cs="Courier New" w:hAnsi="Courier New"/>
    </w:rPr>
  </w:style>
  <w:style w:styleId="style20" w:type="character">
    <w:name w:val="WW8Num2z3"/>
    <w:next w:val="style20"/>
    <w:rPr>
      <w:rFonts w:ascii="Symbol" w:cs="Symbol" w:hAnsi="Symbol"/>
    </w:rPr>
  </w:style>
  <w:style w:styleId="style21" w:type="character">
    <w:name w:val="WW8Num3z0"/>
    <w:next w:val="style21"/>
    <w:rPr>
      <w:rFonts w:ascii="Wingdings" w:cs="Wingdings" w:hAnsi="Wingdings"/>
    </w:rPr>
  </w:style>
  <w:style w:styleId="style22" w:type="character">
    <w:name w:val="WW8Num3z1"/>
    <w:next w:val="style22"/>
    <w:rPr>
      <w:rFonts w:ascii="Courier New" w:cs="Courier New" w:hAnsi="Courier New"/>
    </w:rPr>
  </w:style>
  <w:style w:styleId="style23" w:type="character">
    <w:name w:val="WW8Num3z3"/>
    <w:next w:val="style23"/>
    <w:rPr>
      <w:rFonts w:ascii="Symbol" w:cs="Symbol" w:hAnsi="Symbol"/>
    </w:rPr>
  </w:style>
  <w:style w:styleId="style24" w:type="character">
    <w:name w:val="WW8Num4z0"/>
    <w:next w:val="style24"/>
    <w:rPr>
      <w:rFonts w:ascii="Times New Roman" w:cs="Times New Roman" w:eastAsia="Calibri" w:hAnsi="Times New Roman"/>
    </w:rPr>
  </w:style>
  <w:style w:styleId="style25" w:type="character">
    <w:name w:val="WW8Num4z1"/>
    <w:next w:val="style25"/>
    <w:rPr>
      <w:rFonts w:ascii="Courier New" w:cs="Courier New" w:hAnsi="Courier New"/>
    </w:rPr>
  </w:style>
  <w:style w:styleId="style26" w:type="character">
    <w:name w:val="WW8Num4z2"/>
    <w:next w:val="style26"/>
    <w:rPr>
      <w:rFonts w:ascii="Wingdings" w:cs="Wingdings" w:hAnsi="Wingdings"/>
    </w:rPr>
  </w:style>
  <w:style w:styleId="style27" w:type="character">
    <w:name w:val="WW8Num4z3"/>
    <w:next w:val="style27"/>
    <w:rPr>
      <w:rFonts w:ascii="Symbol" w:cs="Symbol" w:hAnsi="Symbol"/>
    </w:rPr>
  </w:style>
  <w:style w:styleId="style28" w:type="character">
    <w:name w:val="WW8Num5z0"/>
    <w:next w:val="style28"/>
    <w:rPr>
      <w:rFonts w:ascii="Wingdings" w:cs="Wingdings" w:eastAsia="Times New Roman" w:hAnsi="Wingdings"/>
      <w:sz w:val="24"/>
      <w:szCs w:val="24"/>
      <w:lang w:eastAsia="en-GB" w:val="de-DE"/>
    </w:rPr>
  </w:style>
  <w:style w:styleId="style29" w:type="character">
    <w:name w:val="WW8Num5z1"/>
    <w:next w:val="style29"/>
    <w:rPr>
      <w:rFonts w:ascii="Courier New" w:cs="Courier New" w:hAnsi="Courier New"/>
    </w:rPr>
  </w:style>
  <w:style w:styleId="style30" w:type="character">
    <w:name w:val="WW8Num5z3"/>
    <w:next w:val="style30"/>
    <w:rPr>
      <w:rFonts w:ascii="Symbol" w:cs="Symbol" w:hAnsi="Symbol"/>
    </w:rPr>
  </w:style>
  <w:style w:styleId="style31" w:type="character">
    <w:name w:val="WW8Num6z0"/>
    <w:next w:val="style31"/>
    <w:rPr>
      <w:rFonts w:ascii="Times New Roman" w:cs="Times New Roman" w:eastAsia="Calibri" w:hAnsi="Times New Roman"/>
    </w:rPr>
  </w:style>
  <w:style w:styleId="style32" w:type="character">
    <w:name w:val="WW8Num6z1"/>
    <w:next w:val="style32"/>
    <w:rPr>
      <w:rFonts w:ascii="Courier New" w:cs="Courier New" w:hAnsi="Courier New"/>
    </w:rPr>
  </w:style>
  <w:style w:styleId="style33" w:type="character">
    <w:name w:val="WW8Num6z2"/>
    <w:next w:val="style33"/>
    <w:rPr>
      <w:rFonts w:ascii="Wingdings" w:cs="Wingdings" w:hAnsi="Wingdings"/>
    </w:rPr>
  </w:style>
  <w:style w:styleId="style34" w:type="character">
    <w:name w:val="WW8Num6z3"/>
    <w:next w:val="style34"/>
    <w:rPr>
      <w:rFonts w:ascii="Symbol" w:cs="Symbol" w:hAnsi="Symbol"/>
    </w:rPr>
  </w:style>
  <w:style w:styleId="style35" w:type="character">
    <w:name w:val="WW8Num7z0"/>
    <w:next w:val="style35"/>
    <w:rPr>
      <w:rFonts w:ascii="Times New Roman" w:cs="Times New Roman" w:eastAsia="Calibri" w:hAnsi="Times New Roman"/>
    </w:rPr>
  </w:style>
  <w:style w:styleId="style36" w:type="character">
    <w:name w:val="WW8Num7z1"/>
    <w:next w:val="style36"/>
    <w:rPr>
      <w:rFonts w:ascii="Courier New" w:cs="Courier New" w:hAnsi="Courier New"/>
    </w:rPr>
  </w:style>
  <w:style w:styleId="style37" w:type="character">
    <w:name w:val="WW8Num7z2"/>
    <w:next w:val="style37"/>
    <w:rPr>
      <w:rFonts w:ascii="Wingdings" w:cs="Wingdings" w:hAnsi="Wingdings"/>
    </w:rPr>
  </w:style>
  <w:style w:styleId="style38" w:type="character">
    <w:name w:val="WW8Num7z3"/>
    <w:next w:val="style38"/>
    <w:rPr>
      <w:rFonts w:ascii="Symbol" w:cs="Symbol" w:hAnsi="Symbol"/>
    </w:rPr>
  </w:style>
  <w:style w:styleId="style39" w:type="character">
    <w:name w:val="WW8Num8z0"/>
    <w:next w:val="style39"/>
    <w:rPr>
      <w:rFonts w:ascii="Wingdings" w:cs="Wingdings" w:hAnsi="Wingdings"/>
    </w:rPr>
  </w:style>
  <w:style w:styleId="style40" w:type="character">
    <w:name w:val="WW8Num8z1"/>
    <w:next w:val="style40"/>
    <w:rPr>
      <w:rFonts w:ascii="Courier New" w:cs="Courier New" w:hAnsi="Courier New"/>
    </w:rPr>
  </w:style>
  <w:style w:styleId="style41" w:type="character">
    <w:name w:val="WW8Num8z3"/>
    <w:next w:val="style41"/>
    <w:rPr>
      <w:rFonts w:ascii="Symbol" w:cs="Symbol" w:hAnsi="Symbol"/>
    </w:rPr>
  </w:style>
  <w:style w:styleId="style42" w:type="character">
    <w:name w:val="WW8Num9z0"/>
    <w:next w:val="style42"/>
    <w:rPr>
      <w:rFonts w:ascii="Times New Roman" w:cs="Times New Roman" w:eastAsia="Calibri" w:hAnsi="Times New Roman"/>
    </w:rPr>
  </w:style>
  <w:style w:styleId="style43" w:type="character">
    <w:name w:val="WW8Num9z1"/>
    <w:next w:val="style43"/>
    <w:rPr>
      <w:rFonts w:ascii="Courier New" w:cs="Courier New" w:hAnsi="Courier New"/>
    </w:rPr>
  </w:style>
  <w:style w:styleId="style44" w:type="character">
    <w:name w:val="WW8Num9z2"/>
    <w:next w:val="style44"/>
    <w:rPr>
      <w:rFonts w:ascii="Wingdings" w:cs="Wingdings" w:hAnsi="Wingdings"/>
    </w:rPr>
  </w:style>
  <w:style w:styleId="style45" w:type="character">
    <w:name w:val="WW8Num9z3"/>
    <w:next w:val="style45"/>
    <w:rPr>
      <w:rFonts w:ascii="Symbol" w:cs="Symbol" w:hAnsi="Symbol"/>
    </w:rPr>
  </w:style>
  <w:style w:styleId="style46" w:type="character">
    <w:name w:val="WW8Num10z0"/>
    <w:next w:val="style46"/>
    <w:rPr>
      <w:rFonts w:ascii="Wingdings" w:cs="Wingdings" w:hAnsi="Wingdings"/>
      <w:sz w:val="24"/>
      <w:szCs w:val="24"/>
      <w:lang w:eastAsia="en-GB"/>
    </w:rPr>
  </w:style>
  <w:style w:styleId="style47" w:type="character">
    <w:name w:val="WW8Num10z1"/>
    <w:next w:val="style47"/>
    <w:rPr>
      <w:rFonts w:ascii="Courier New" w:cs="Courier New" w:hAnsi="Courier New"/>
    </w:rPr>
  </w:style>
  <w:style w:styleId="style48" w:type="character">
    <w:name w:val="WW8Num10z3"/>
    <w:next w:val="style48"/>
    <w:rPr>
      <w:rFonts w:ascii="Symbol" w:cs="Symbol" w:hAnsi="Symbol"/>
    </w:rPr>
  </w:style>
  <w:style w:styleId="style49" w:type="character">
    <w:name w:val="WW8Num11z0"/>
    <w:next w:val="style49"/>
    <w:rPr>
      <w:rFonts w:ascii="Wingdings" w:cs="Wingdings" w:hAnsi="Wingdings"/>
      <w:sz w:val="24"/>
      <w:szCs w:val="24"/>
      <w:lang w:eastAsia="en-GB"/>
    </w:rPr>
  </w:style>
  <w:style w:styleId="style50" w:type="character">
    <w:name w:val="WW8Num11z1"/>
    <w:next w:val="style50"/>
    <w:rPr>
      <w:rFonts w:ascii="Courier New" w:cs="Courier New" w:hAnsi="Courier New"/>
    </w:rPr>
  </w:style>
  <w:style w:styleId="style51" w:type="character">
    <w:name w:val="WW8Num11z3"/>
    <w:next w:val="style51"/>
    <w:rPr>
      <w:rFonts w:ascii="Symbol" w:cs="Symbol" w:hAnsi="Symbol"/>
    </w:rPr>
  </w:style>
  <w:style w:styleId="style52" w:type="character">
    <w:name w:val="WW8Num12z0"/>
    <w:next w:val="style52"/>
    <w:rPr>
      <w:rFonts w:ascii="Calibri" w:cs="Calibri" w:eastAsia="Calibri" w:hAnsi="Calibri"/>
    </w:rPr>
  </w:style>
  <w:style w:styleId="style53" w:type="character">
    <w:name w:val="WW8Num12z1"/>
    <w:next w:val="style53"/>
    <w:rPr>
      <w:rFonts w:ascii="Courier New" w:cs="Courier New" w:hAnsi="Courier New"/>
    </w:rPr>
  </w:style>
  <w:style w:styleId="style54" w:type="character">
    <w:name w:val="WW8Num12z2"/>
    <w:next w:val="style54"/>
    <w:rPr>
      <w:rFonts w:ascii="Wingdings" w:cs="Wingdings" w:hAnsi="Wingdings"/>
    </w:rPr>
  </w:style>
  <w:style w:styleId="style55" w:type="character">
    <w:name w:val="WW8Num12z3"/>
    <w:next w:val="style55"/>
    <w:rPr>
      <w:rFonts w:ascii="Symbol" w:cs="Symbol" w:hAnsi="Symbol"/>
    </w:rPr>
  </w:style>
  <w:style w:styleId="style56" w:type="character">
    <w:name w:val="Default Paragraph Font"/>
    <w:next w:val="style56"/>
    <w:rPr/>
  </w:style>
  <w:style w:styleId="style57" w:type="character">
    <w:name w:val="Header Char"/>
    <w:next w:val="style57"/>
    <w:rPr>
      <w:sz w:val="22"/>
      <w:szCs w:val="22"/>
    </w:rPr>
  </w:style>
  <w:style w:styleId="style58" w:type="character">
    <w:name w:val="Footer Char"/>
    <w:next w:val="style58"/>
    <w:rPr>
      <w:sz w:val="22"/>
      <w:szCs w:val="22"/>
    </w:rPr>
  </w:style>
  <w:style w:styleId="style59" w:type="character">
    <w:name w:val="Balloon Text Char"/>
    <w:next w:val="style59"/>
    <w:rPr>
      <w:rFonts w:ascii="Tahoma" w:cs="Tahoma" w:hAnsi="Tahoma"/>
      <w:sz w:val="16"/>
      <w:szCs w:val="16"/>
    </w:rPr>
  </w:style>
  <w:style w:styleId="style60" w:type="paragraph">
    <w:name w:val="Címsor"/>
    <w:basedOn w:val="style0"/>
    <w:next w:val="style61"/>
    <w:pPr>
      <w:keepNext/>
      <w:spacing w:after="120" w:before="240"/>
      <w:contextualSpacing w:val="false"/>
    </w:pPr>
    <w:rPr>
      <w:rFonts w:ascii="Arial" w:cs="Lohit Hindi" w:eastAsia="DejaVu Sans" w:hAnsi="Arial"/>
      <w:sz w:val="28"/>
      <w:szCs w:val="28"/>
    </w:rPr>
  </w:style>
  <w:style w:styleId="style61" w:type="paragraph">
    <w:name w:val="Szövegtörzs"/>
    <w:basedOn w:val="style0"/>
    <w:next w:val="style61"/>
    <w:pPr>
      <w:spacing w:after="120" w:before="0"/>
      <w:contextualSpacing w:val="false"/>
    </w:pPr>
    <w:rPr/>
  </w:style>
  <w:style w:styleId="style62" w:type="paragraph">
    <w:name w:val="Lista"/>
    <w:basedOn w:val="style61"/>
    <w:next w:val="style62"/>
    <w:pPr/>
    <w:rPr>
      <w:rFonts w:cs="Lohit Hindi"/>
    </w:rPr>
  </w:style>
  <w:style w:styleId="style63" w:type="paragraph">
    <w:name w:val="Felirat"/>
    <w:basedOn w:val="style0"/>
    <w:next w:val="style63"/>
    <w:pPr>
      <w:suppressLineNumbers/>
      <w:spacing w:after="120" w:before="120"/>
      <w:contextualSpacing w:val="false"/>
    </w:pPr>
    <w:rPr>
      <w:rFonts w:cs="Lohit Hindi"/>
      <w:i/>
      <w:iCs/>
      <w:sz w:val="24"/>
      <w:szCs w:val="24"/>
    </w:rPr>
  </w:style>
  <w:style w:styleId="style64" w:type="paragraph">
    <w:name w:val="Tárgymutató"/>
    <w:basedOn w:val="style0"/>
    <w:next w:val="style64"/>
    <w:pPr>
      <w:suppressLineNumbers/>
    </w:pPr>
    <w:rPr>
      <w:rFonts w:cs="Lohit Hindi"/>
    </w:rPr>
  </w:style>
  <w:style w:styleId="style65" w:type="paragraph">
    <w:name w:val="Normal (Web)"/>
    <w:basedOn w:val="style0"/>
    <w:next w:val="style65"/>
    <w:pPr>
      <w:spacing w:after="280" w:before="280" w:line="240" w:lineRule="auto"/>
      <w:contextualSpacing w:val="false"/>
    </w:pPr>
    <w:rPr>
      <w:rFonts w:ascii="Times New Roman" w:cs="Times New Roman" w:eastAsia="Calibri" w:hAnsi="Times New Roman"/>
      <w:sz w:val="24"/>
      <w:szCs w:val="24"/>
    </w:rPr>
  </w:style>
  <w:style w:styleId="style66" w:type="paragraph">
    <w:name w:val="Élőfej"/>
    <w:basedOn w:val="style0"/>
    <w:next w:val="style66"/>
    <w:pPr>
      <w:tabs>
        <w:tab w:leader="none" w:pos="4513" w:val="center"/>
        <w:tab w:leader="none" w:pos="9026" w:val="right"/>
      </w:tabs>
    </w:pPr>
    <w:rPr/>
  </w:style>
  <w:style w:styleId="style67" w:type="paragraph">
    <w:name w:val="Élőláb"/>
    <w:basedOn w:val="style0"/>
    <w:next w:val="style67"/>
    <w:pPr>
      <w:tabs>
        <w:tab w:leader="none" w:pos="4513" w:val="center"/>
        <w:tab w:leader="none" w:pos="9026" w:val="right"/>
      </w:tabs>
    </w:pPr>
    <w:rPr/>
  </w:style>
  <w:style w:styleId="style68" w:type="paragraph">
    <w:name w:val="Balloon Text"/>
    <w:basedOn w:val="style0"/>
    <w:next w:val="style68"/>
    <w:pPr>
      <w:spacing w:after="0" w:before="0" w:line="240" w:lineRule="auto"/>
      <w:contextualSpacing w:val="false"/>
    </w:pPr>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60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2014-09-09T14:40:00.00Z</dcterms:created>
  <dc:creator>peter</dc:creator>
  <cp:lastModifiedBy>peter</cp:lastModifiedBy>
  <dcterms:modified xsi:type="dcterms:W3CDTF">2014-09-09T14:40:00.00Z</dcterms:modified>
  <cp:revision>2</cp:revision>
</cp:coreProperties>
</file>